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A18" w:rsidRPr="0038676B" w:rsidRDefault="00192A18" w:rsidP="00192A18">
      <w:pPr>
        <w:pStyle w:val="a3"/>
        <w:jc w:val="right"/>
        <w:rPr>
          <w:rFonts w:ascii="Times New Roman" w:hAnsi="Times New Roman"/>
          <w:noProof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noProof/>
          <w:color w:val="000000"/>
          <w:sz w:val="26"/>
          <w:szCs w:val="26"/>
          <w:lang w:val="ru-RU"/>
        </w:rPr>
        <w:t>Проект</w:t>
      </w:r>
    </w:p>
    <w:p w:rsidR="00192A18" w:rsidRDefault="00192A18" w:rsidP="00192A18">
      <w:pPr>
        <w:pStyle w:val="a3"/>
        <w:rPr>
          <w:rFonts w:ascii="Times New Roman" w:hAnsi="Times New Roman"/>
          <w:color w:val="000000"/>
          <w:sz w:val="26"/>
          <w:szCs w:val="26"/>
        </w:rPr>
      </w:pPr>
    </w:p>
    <w:p w:rsidR="00192A18" w:rsidRDefault="00192A18" w:rsidP="00192A18">
      <w:pPr>
        <w:pStyle w:val="a3"/>
        <w:rPr>
          <w:rFonts w:ascii="Times New Roman" w:hAnsi="Times New Roman"/>
          <w:color w:val="000000"/>
          <w:sz w:val="16"/>
          <w:szCs w:val="16"/>
        </w:rPr>
      </w:pPr>
    </w:p>
    <w:p w:rsidR="00192A18" w:rsidRDefault="00192A18" w:rsidP="00192A18">
      <w:pPr>
        <w:suppressAutoHyphens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Кондинский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</w:t>
      </w:r>
    </w:p>
    <w:p w:rsidR="00192A18" w:rsidRDefault="00192A18" w:rsidP="00192A1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Ханты-Мансийского автономного округа – Югры</w:t>
      </w:r>
    </w:p>
    <w:p w:rsidR="00192A18" w:rsidRDefault="00192A18" w:rsidP="00192A18">
      <w:pPr>
        <w:pStyle w:val="1"/>
        <w:numPr>
          <w:ilvl w:val="0"/>
          <w:numId w:val="0"/>
        </w:numPr>
        <w:ind w:left="1134" w:firstLine="708"/>
        <w:jc w:val="left"/>
        <w:rPr>
          <w:color w:val="000000"/>
          <w:szCs w:val="32"/>
        </w:rPr>
      </w:pPr>
      <w:r>
        <w:rPr>
          <w:b w:val="0"/>
          <w:bCs w:val="0"/>
          <w:color w:val="000000"/>
          <w:szCs w:val="32"/>
        </w:rPr>
        <w:t>АДМИНИСТРАЦИЯ КОНДИНСКОГО РАЙОНА</w:t>
      </w:r>
    </w:p>
    <w:p w:rsidR="00192A18" w:rsidRDefault="00192A18" w:rsidP="00192A18">
      <w:pPr>
        <w:rPr>
          <w:rFonts w:ascii="Times New Roman" w:hAnsi="Times New Roman"/>
          <w:color w:val="000000"/>
          <w:sz w:val="28"/>
          <w:szCs w:val="24"/>
        </w:rPr>
      </w:pPr>
    </w:p>
    <w:p w:rsidR="00192A18" w:rsidRDefault="00192A18" w:rsidP="00192A18">
      <w:pPr>
        <w:pStyle w:val="3"/>
        <w:jc w:val="center"/>
        <w:rPr>
          <w:rFonts w:ascii="Times New Roman" w:hAnsi="Times New Roman"/>
          <w:b w:val="0"/>
          <w:color w:val="000000"/>
          <w:sz w:val="32"/>
        </w:rPr>
      </w:pPr>
      <w:r>
        <w:rPr>
          <w:rFonts w:ascii="Times New Roman" w:hAnsi="Times New Roman"/>
          <w:b w:val="0"/>
          <w:color w:val="000000"/>
          <w:sz w:val="32"/>
        </w:rPr>
        <w:t>ПОСТАНОВЛЕНИЕ</w:t>
      </w:r>
    </w:p>
    <w:p w:rsidR="00192A18" w:rsidRDefault="00192A18" w:rsidP="00192A18">
      <w:pPr>
        <w:suppressAutoHyphens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6"/>
        <w:gridCol w:w="3210"/>
        <w:gridCol w:w="3039"/>
      </w:tblGrid>
      <w:tr w:rsidR="00192A18" w:rsidTr="003560E3"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2A18" w:rsidRPr="008A6D58" w:rsidRDefault="00192A18" w:rsidP="003560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 w:rsidRPr="008A6D58">
              <w:rPr>
                <w:rFonts w:ascii="Times New Roman" w:hAnsi="Times New Roman"/>
                <w:color w:val="000000"/>
                <w:sz w:val="24"/>
                <w:szCs w:val="24"/>
              </w:rPr>
              <w:t>от __________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:rsidR="00192A18" w:rsidRPr="008A6D58" w:rsidRDefault="00192A18" w:rsidP="003560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2A18" w:rsidRPr="008A6D58" w:rsidRDefault="00192A18" w:rsidP="003560E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D58">
              <w:rPr>
                <w:rFonts w:ascii="Times New Roman" w:hAnsi="Times New Roman"/>
                <w:color w:val="000000"/>
                <w:sz w:val="24"/>
                <w:szCs w:val="24"/>
              </w:rPr>
              <w:t>№ ______</w:t>
            </w:r>
          </w:p>
        </w:tc>
      </w:tr>
      <w:tr w:rsidR="00192A18" w:rsidTr="003560E3"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192A18" w:rsidRDefault="00192A18" w:rsidP="003560E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92A18" w:rsidRDefault="00192A18" w:rsidP="003560E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2A18" w:rsidRDefault="00192A18" w:rsidP="003560E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пгт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. Междуреченский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192A18" w:rsidRDefault="00192A18" w:rsidP="003560E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192A18" w:rsidRDefault="00192A18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</w:t>
      </w:r>
      <w:r w:rsidR="007F2773">
        <w:rPr>
          <w:rFonts w:ascii="Times New Roman" w:hAnsi="Times New Roman"/>
          <w:sz w:val="24"/>
          <w:szCs w:val="24"/>
        </w:rPr>
        <w:t>в постановление</w:t>
      </w:r>
    </w:p>
    <w:p w:rsidR="007F2773" w:rsidRDefault="007F2773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от</w:t>
      </w:r>
    </w:p>
    <w:p w:rsidR="007F2773" w:rsidRDefault="007F2773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5B0DE1">
        <w:rPr>
          <w:rFonts w:ascii="Times New Roman" w:hAnsi="Times New Roman"/>
          <w:sz w:val="24"/>
          <w:szCs w:val="24"/>
        </w:rPr>
        <w:t xml:space="preserve"> июля </w:t>
      </w:r>
      <w:r>
        <w:rPr>
          <w:rFonts w:ascii="Times New Roman" w:hAnsi="Times New Roman"/>
          <w:sz w:val="24"/>
          <w:szCs w:val="24"/>
        </w:rPr>
        <w:t xml:space="preserve">2015 </w:t>
      </w:r>
      <w:r w:rsidR="005B0DE1">
        <w:rPr>
          <w:rFonts w:ascii="Times New Roman" w:hAnsi="Times New Roman"/>
          <w:sz w:val="24"/>
          <w:szCs w:val="24"/>
        </w:rPr>
        <w:t xml:space="preserve">года </w:t>
      </w:r>
      <w:r>
        <w:rPr>
          <w:rFonts w:ascii="Times New Roman" w:hAnsi="Times New Roman"/>
          <w:sz w:val="24"/>
          <w:szCs w:val="24"/>
        </w:rPr>
        <w:t>№ 846 «Об утверждении Положения</w:t>
      </w:r>
    </w:p>
    <w:p w:rsidR="007F2773" w:rsidRDefault="007F2773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Межведомственной комиссии по оценке и </w:t>
      </w:r>
    </w:p>
    <w:p w:rsidR="007F2773" w:rsidRDefault="007F2773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обследованию помещения в целях признания его </w:t>
      </w:r>
    </w:p>
    <w:p w:rsidR="007F2773" w:rsidRDefault="007F2773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жилым помещением, жилого помещения пригодным</w:t>
      </w:r>
    </w:p>
    <w:p w:rsidR="007F2773" w:rsidRDefault="007F2773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(непригодным) для проживания граждан, а также</w:t>
      </w:r>
    </w:p>
    <w:p w:rsidR="007F2773" w:rsidRDefault="007F2773" w:rsidP="00192A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многоквартирного дома аварийным и подлежащим</w:t>
      </w:r>
    </w:p>
    <w:p w:rsidR="007F2773" w:rsidRPr="00DE026C" w:rsidRDefault="007F2773" w:rsidP="00192A18">
      <w:pPr>
        <w:spacing w:after="0" w:line="240" w:lineRule="auto"/>
        <w:rPr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сносу или реконструкции»</w:t>
      </w:r>
    </w:p>
    <w:p w:rsidR="00192A18" w:rsidRPr="005D624F" w:rsidRDefault="00192A18" w:rsidP="00192A18"/>
    <w:p w:rsidR="00192A18" w:rsidRPr="00482A6A" w:rsidRDefault="00192A18" w:rsidP="00192A18"/>
    <w:p w:rsidR="00192A18" w:rsidRPr="00F05E7B" w:rsidRDefault="00192A18" w:rsidP="00192A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 xml:space="preserve">            </w:t>
      </w:r>
      <w:r w:rsidR="007F2773" w:rsidRPr="00F05E7B">
        <w:rPr>
          <w:rFonts w:ascii="Times New Roman" w:hAnsi="Times New Roman"/>
          <w:sz w:val="24"/>
          <w:szCs w:val="24"/>
        </w:rPr>
        <w:t>В целях приведения нормативного правого акта в соответствие с законодательством Российской Федерации,</w:t>
      </w:r>
      <w:r w:rsidR="000F252D" w:rsidRPr="00F05E7B">
        <w:rPr>
          <w:rFonts w:ascii="Times New Roman" w:hAnsi="Times New Roman"/>
          <w:sz w:val="24"/>
          <w:szCs w:val="24"/>
        </w:rPr>
        <w:t xml:space="preserve"> </w:t>
      </w:r>
      <w:r w:rsidR="00D84D39">
        <w:rPr>
          <w:rFonts w:ascii="Times New Roman" w:hAnsi="Times New Roman"/>
          <w:sz w:val="24"/>
          <w:szCs w:val="24"/>
        </w:rPr>
        <w:t>в</w:t>
      </w:r>
      <w:r w:rsidR="00D84D39" w:rsidRPr="00D84D39">
        <w:rPr>
          <w:rFonts w:ascii="Times New Roman" w:hAnsi="Times New Roman"/>
          <w:sz w:val="24"/>
          <w:szCs w:val="24"/>
        </w:rPr>
        <w:t xml:space="preserve"> соответствии со ст.14 Жилищного кодекса Российской Федерации</w:t>
      </w:r>
      <w:r w:rsidR="00D84D39">
        <w:rPr>
          <w:rFonts w:ascii="Times New Roman" w:hAnsi="Times New Roman"/>
          <w:sz w:val="24"/>
          <w:szCs w:val="24"/>
        </w:rPr>
        <w:t>,</w:t>
      </w:r>
      <w:r w:rsidRPr="00F05E7B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домом»</w:t>
      </w:r>
      <w:r w:rsidR="004D6F2B">
        <w:rPr>
          <w:rFonts w:ascii="Times New Roman" w:hAnsi="Times New Roman"/>
          <w:sz w:val="24"/>
          <w:szCs w:val="24"/>
        </w:rPr>
        <w:t>,</w:t>
      </w:r>
      <w:r w:rsidRPr="00F05E7B">
        <w:rPr>
          <w:rFonts w:ascii="Times New Roman" w:hAnsi="Times New Roman"/>
          <w:sz w:val="24"/>
          <w:szCs w:val="24"/>
        </w:rPr>
        <w:t xml:space="preserve"> администрация </w:t>
      </w:r>
      <w:proofErr w:type="spellStart"/>
      <w:r w:rsidRPr="00F05E7B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F05E7B">
        <w:rPr>
          <w:rFonts w:ascii="Times New Roman" w:hAnsi="Times New Roman"/>
          <w:sz w:val="24"/>
          <w:szCs w:val="24"/>
        </w:rPr>
        <w:t xml:space="preserve"> района постановляет:</w:t>
      </w:r>
    </w:p>
    <w:p w:rsidR="0014601B" w:rsidRPr="00F05E7B" w:rsidRDefault="000F252D" w:rsidP="00146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ab/>
      </w:r>
      <w:r w:rsidR="000E4804" w:rsidRPr="00F05E7B">
        <w:rPr>
          <w:rFonts w:ascii="Times New Roman" w:hAnsi="Times New Roman"/>
          <w:sz w:val="24"/>
          <w:szCs w:val="24"/>
        </w:rPr>
        <w:t xml:space="preserve">1. </w:t>
      </w:r>
      <w:r w:rsidRPr="00F05E7B">
        <w:rPr>
          <w:rFonts w:ascii="Times New Roman" w:hAnsi="Times New Roman"/>
          <w:sz w:val="24"/>
          <w:szCs w:val="24"/>
        </w:rPr>
        <w:t xml:space="preserve">Внести в постановление администрации </w:t>
      </w:r>
      <w:proofErr w:type="spellStart"/>
      <w:r w:rsidRPr="00F05E7B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F05E7B">
        <w:rPr>
          <w:rFonts w:ascii="Times New Roman" w:hAnsi="Times New Roman"/>
          <w:sz w:val="24"/>
          <w:szCs w:val="24"/>
        </w:rPr>
        <w:t xml:space="preserve"> района от 20 июля 2015 года № 846 «Об утверждении Положения о Межведомственной комиссии по оценке и обследованию помещения в целях признания его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реконструкции»</w:t>
      </w:r>
      <w:r w:rsidR="000D1B3A" w:rsidRPr="00F05E7B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0E4804" w:rsidRPr="00F05E7B" w:rsidRDefault="000E4804" w:rsidP="001460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>В приложении к постановлению</w:t>
      </w:r>
    </w:p>
    <w:p w:rsidR="001675C0" w:rsidRDefault="000E4804" w:rsidP="001460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>1.</w:t>
      </w:r>
      <w:r w:rsidR="004D237F">
        <w:rPr>
          <w:rFonts w:ascii="Times New Roman" w:hAnsi="Times New Roman"/>
          <w:sz w:val="24"/>
          <w:szCs w:val="24"/>
        </w:rPr>
        <w:t>1</w:t>
      </w:r>
      <w:r w:rsidR="0014601B" w:rsidRPr="00F05E7B">
        <w:rPr>
          <w:rFonts w:ascii="Times New Roman" w:hAnsi="Times New Roman"/>
          <w:sz w:val="24"/>
          <w:szCs w:val="24"/>
        </w:rPr>
        <w:t xml:space="preserve">. </w:t>
      </w:r>
      <w:r w:rsidRPr="00F05E7B">
        <w:rPr>
          <w:rFonts w:ascii="Times New Roman" w:hAnsi="Times New Roman"/>
          <w:sz w:val="24"/>
          <w:szCs w:val="24"/>
        </w:rPr>
        <w:t xml:space="preserve">Пункт 1.1 раздела </w:t>
      </w:r>
      <w:r w:rsidRPr="00F05E7B">
        <w:rPr>
          <w:rFonts w:ascii="Times New Roman" w:hAnsi="Times New Roman"/>
          <w:sz w:val="24"/>
          <w:szCs w:val="24"/>
          <w:lang w:val="en-US"/>
        </w:rPr>
        <w:t>I</w:t>
      </w:r>
      <w:r w:rsidRPr="00F05E7B">
        <w:rPr>
          <w:rFonts w:ascii="Times New Roman" w:hAnsi="Times New Roman"/>
          <w:sz w:val="24"/>
          <w:szCs w:val="24"/>
        </w:rPr>
        <w:t xml:space="preserve"> </w:t>
      </w:r>
      <w:r w:rsidR="0014601B" w:rsidRPr="00F05E7B">
        <w:rPr>
          <w:rFonts w:ascii="Times New Roman" w:hAnsi="Times New Roman"/>
          <w:sz w:val="24"/>
          <w:szCs w:val="24"/>
        </w:rPr>
        <w:t xml:space="preserve">изложить в </w:t>
      </w:r>
      <w:r w:rsidR="004D6F2B">
        <w:rPr>
          <w:rFonts w:ascii="Times New Roman" w:hAnsi="Times New Roman"/>
          <w:sz w:val="24"/>
          <w:szCs w:val="24"/>
        </w:rPr>
        <w:t>следующей</w:t>
      </w:r>
      <w:r w:rsidR="0014601B" w:rsidRPr="00F05E7B">
        <w:rPr>
          <w:rFonts w:ascii="Times New Roman" w:hAnsi="Times New Roman"/>
          <w:sz w:val="24"/>
          <w:szCs w:val="24"/>
        </w:rPr>
        <w:t xml:space="preserve"> редакции</w:t>
      </w:r>
      <w:r w:rsidRPr="00F05E7B">
        <w:rPr>
          <w:rFonts w:ascii="Times New Roman" w:hAnsi="Times New Roman"/>
          <w:sz w:val="24"/>
          <w:szCs w:val="24"/>
        </w:rPr>
        <w:t>: «</w:t>
      </w:r>
      <w:r w:rsidR="004D6F2B">
        <w:rPr>
          <w:rFonts w:ascii="Times New Roman" w:hAnsi="Times New Roman"/>
          <w:sz w:val="24"/>
          <w:szCs w:val="24"/>
        </w:rPr>
        <w:t xml:space="preserve">1.1. </w:t>
      </w:r>
      <w:r w:rsidR="00EF7204" w:rsidRPr="00EF7204">
        <w:rPr>
          <w:rFonts w:ascii="Times New Roman" w:hAnsi="Times New Roman"/>
          <w:sz w:val="24"/>
          <w:szCs w:val="24"/>
        </w:rPr>
        <w:t>Межведомственная комиссия по оценке и обследованию помещения в целях признания его жилым помещением, жилого помещения - пригодным (непригодным) для проживания граждан, а также многоквартирного дома - аварийным и подлежащим сносу или реконструкции (далее - Комиссия) создана в целях оценки жилых помещений и многок</w:t>
      </w:r>
      <w:r w:rsidR="001675C0">
        <w:rPr>
          <w:rFonts w:ascii="Times New Roman" w:hAnsi="Times New Roman"/>
          <w:sz w:val="24"/>
          <w:szCs w:val="24"/>
        </w:rPr>
        <w:t xml:space="preserve">вартирных домов жилищного фонда </w:t>
      </w:r>
      <w:r w:rsidR="001675C0" w:rsidRPr="001675C0">
        <w:rPr>
          <w:rFonts w:ascii="Times New Roman" w:hAnsi="Times New Roman"/>
          <w:sz w:val="24"/>
          <w:szCs w:val="24"/>
        </w:rPr>
        <w:t xml:space="preserve">Российской Федерации, многоквартирных домов, находящихся в федеральной собственности, муниципального жилищного фонда, частного жилищного </w:t>
      </w:r>
      <w:r w:rsidR="001675C0" w:rsidRPr="001675C0">
        <w:rPr>
          <w:rFonts w:ascii="Times New Roman" w:hAnsi="Times New Roman"/>
          <w:sz w:val="24"/>
          <w:szCs w:val="24"/>
        </w:rPr>
        <w:lastRenderedPageBreak/>
        <w:t xml:space="preserve">фонда, </w:t>
      </w:r>
      <w:r w:rsidR="001675C0">
        <w:rPr>
          <w:rFonts w:ascii="Times New Roman" w:hAnsi="Times New Roman"/>
          <w:sz w:val="24"/>
          <w:szCs w:val="24"/>
        </w:rPr>
        <w:t xml:space="preserve">находящихся на территории </w:t>
      </w:r>
      <w:proofErr w:type="spellStart"/>
      <w:r w:rsidR="001675C0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1675C0">
        <w:rPr>
          <w:rFonts w:ascii="Times New Roman" w:hAnsi="Times New Roman"/>
          <w:sz w:val="24"/>
          <w:szCs w:val="24"/>
        </w:rPr>
        <w:t xml:space="preserve"> района, </w:t>
      </w:r>
      <w:r w:rsidR="001675C0" w:rsidRPr="001675C0">
        <w:rPr>
          <w:rFonts w:ascii="Times New Roman" w:hAnsi="Times New Roman"/>
          <w:sz w:val="24"/>
          <w:szCs w:val="24"/>
        </w:rPr>
        <w:t>за исключением случаев необходимости оценки и обследования помещения в целях признания жилого помещения пригодным (непригодным) для проживания граждан, а также многоквартирного дома аварийным и подлежащим сносу или реконструкции в течение пяти лет со дня выдачи разрешения о вводе многоквартирного дома в эксплуатацию.</w:t>
      </w:r>
      <w:r w:rsidR="00EF7204" w:rsidRPr="00EF7204">
        <w:rPr>
          <w:rFonts w:ascii="Times New Roman" w:hAnsi="Times New Roman"/>
          <w:sz w:val="24"/>
          <w:szCs w:val="24"/>
        </w:rPr>
        <w:t xml:space="preserve"> </w:t>
      </w:r>
    </w:p>
    <w:p w:rsidR="000E4804" w:rsidRDefault="000E4804" w:rsidP="001460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DF2">
        <w:rPr>
          <w:rFonts w:ascii="Times New Roman" w:hAnsi="Times New Roman"/>
          <w:sz w:val="24"/>
          <w:szCs w:val="24"/>
        </w:rPr>
        <w:t>1.</w:t>
      </w:r>
      <w:r w:rsidR="00294A7F" w:rsidRPr="00585DF2">
        <w:rPr>
          <w:rFonts w:ascii="Times New Roman" w:hAnsi="Times New Roman"/>
          <w:sz w:val="24"/>
          <w:szCs w:val="24"/>
        </w:rPr>
        <w:t>2</w:t>
      </w:r>
      <w:r w:rsidRPr="00585DF2">
        <w:rPr>
          <w:rFonts w:ascii="Times New Roman" w:hAnsi="Times New Roman"/>
          <w:sz w:val="24"/>
          <w:szCs w:val="24"/>
        </w:rPr>
        <w:t>. Пункт 1.2</w:t>
      </w:r>
      <w:r w:rsidRPr="00F05E7B">
        <w:rPr>
          <w:rFonts w:ascii="Times New Roman" w:hAnsi="Times New Roman"/>
          <w:sz w:val="24"/>
          <w:szCs w:val="24"/>
        </w:rPr>
        <w:t xml:space="preserve"> раздела I изложить в </w:t>
      </w:r>
      <w:r w:rsidR="004D6F2B">
        <w:rPr>
          <w:rFonts w:ascii="Times New Roman" w:hAnsi="Times New Roman"/>
          <w:sz w:val="24"/>
          <w:szCs w:val="24"/>
        </w:rPr>
        <w:t>следующей</w:t>
      </w:r>
      <w:r w:rsidRPr="00F05E7B">
        <w:rPr>
          <w:rFonts w:ascii="Times New Roman" w:hAnsi="Times New Roman"/>
          <w:sz w:val="24"/>
          <w:szCs w:val="24"/>
        </w:rPr>
        <w:t xml:space="preserve"> редакции: «</w:t>
      </w:r>
      <w:r w:rsidR="005B0DE1">
        <w:rPr>
          <w:rFonts w:ascii="Times New Roman" w:hAnsi="Times New Roman"/>
          <w:sz w:val="24"/>
          <w:szCs w:val="24"/>
        </w:rPr>
        <w:t xml:space="preserve">1.2. </w:t>
      </w:r>
      <w:r w:rsidR="00EF7204" w:rsidRPr="00EF7204">
        <w:rPr>
          <w:rFonts w:ascii="Times New Roman" w:hAnsi="Times New Roman"/>
          <w:sz w:val="24"/>
          <w:szCs w:val="24"/>
        </w:rPr>
        <w:t xml:space="preserve">Комиссия в своей деятельности руководствуется Жилищным кодексом Российской Федерации, постановлением </w:t>
      </w:r>
      <w:r w:rsidR="001675C0" w:rsidRPr="001675C0">
        <w:rPr>
          <w:rFonts w:ascii="Times New Roman" w:hAnsi="Times New Roman"/>
          <w:sz w:val="24"/>
          <w:szCs w:val="24"/>
        </w:rPr>
        <w:t>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(далее также - постановление N47</w:t>
      </w:r>
      <w:r w:rsidR="004674FA">
        <w:rPr>
          <w:rFonts w:ascii="Times New Roman" w:hAnsi="Times New Roman"/>
          <w:sz w:val="24"/>
          <w:szCs w:val="24"/>
        </w:rPr>
        <w:t>)</w:t>
      </w:r>
      <w:r w:rsidR="00EF7204" w:rsidRPr="00EF7204">
        <w:rPr>
          <w:rFonts w:ascii="Times New Roman" w:hAnsi="Times New Roman"/>
          <w:sz w:val="24"/>
          <w:szCs w:val="24"/>
        </w:rPr>
        <w:t xml:space="preserve">, </w:t>
      </w:r>
      <w:r w:rsidR="001675C0" w:rsidRPr="001675C0">
        <w:rPr>
          <w:rFonts w:ascii="Times New Roman" w:hAnsi="Times New Roman"/>
          <w:sz w:val="24"/>
          <w:szCs w:val="24"/>
        </w:rPr>
        <w:t xml:space="preserve">и иными нормативными правовыми актами Российской Федерации и Ханты-Мансийского автономного округа - Югры, содержащими нормы, касающиеся деятельности межведомственной комиссии, а также настоящим </w:t>
      </w:r>
      <w:r w:rsidR="004674FA">
        <w:rPr>
          <w:rFonts w:ascii="Times New Roman" w:hAnsi="Times New Roman"/>
          <w:sz w:val="24"/>
          <w:szCs w:val="24"/>
        </w:rPr>
        <w:t>п</w:t>
      </w:r>
      <w:r w:rsidR="001675C0" w:rsidRPr="001675C0">
        <w:rPr>
          <w:rFonts w:ascii="Times New Roman" w:hAnsi="Times New Roman"/>
          <w:sz w:val="24"/>
          <w:szCs w:val="24"/>
        </w:rPr>
        <w:t>оложением.</w:t>
      </w:r>
      <w:r w:rsidR="00EF7204">
        <w:rPr>
          <w:rFonts w:ascii="Times New Roman" w:hAnsi="Times New Roman"/>
          <w:sz w:val="24"/>
          <w:szCs w:val="24"/>
        </w:rPr>
        <w:t>»</w:t>
      </w:r>
    </w:p>
    <w:p w:rsidR="00C33BE0" w:rsidRPr="00C33BE0" w:rsidRDefault="00986CDA" w:rsidP="00585DF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 w:rsidRPr="00986CDA">
        <w:t xml:space="preserve"> </w:t>
      </w:r>
      <w:r w:rsidR="00C33BE0" w:rsidRPr="00585DF2">
        <w:rPr>
          <w:rFonts w:ascii="Times New Roman" w:hAnsi="Times New Roman"/>
          <w:sz w:val="24"/>
          <w:szCs w:val="24"/>
        </w:rPr>
        <w:t>Пункт 2.1.</w:t>
      </w:r>
      <w:r w:rsidR="00585DF2">
        <w:rPr>
          <w:rFonts w:ascii="Times New Roman" w:hAnsi="Times New Roman"/>
          <w:sz w:val="24"/>
          <w:szCs w:val="24"/>
        </w:rPr>
        <w:t xml:space="preserve"> </w:t>
      </w:r>
      <w:r w:rsidR="00C33BE0">
        <w:rPr>
          <w:rFonts w:ascii="Times New Roman" w:hAnsi="Times New Roman"/>
          <w:sz w:val="24"/>
          <w:szCs w:val="24"/>
        </w:rPr>
        <w:t>раздела</w:t>
      </w:r>
      <w:r w:rsidR="00C33BE0" w:rsidRPr="00C33BE0">
        <w:t xml:space="preserve"> </w:t>
      </w:r>
      <w:r w:rsidR="00C33BE0" w:rsidRPr="00C33BE0">
        <w:rPr>
          <w:rFonts w:ascii="Times New Roman" w:hAnsi="Times New Roman"/>
          <w:sz w:val="24"/>
          <w:szCs w:val="24"/>
        </w:rPr>
        <w:t>II</w:t>
      </w:r>
      <w:r w:rsidR="00C33BE0">
        <w:rPr>
          <w:rFonts w:ascii="Times New Roman" w:hAnsi="Times New Roman"/>
          <w:sz w:val="24"/>
          <w:szCs w:val="24"/>
        </w:rPr>
        <w:t xml:space="preserve"> изложить в следующей редакции: «2.1.</w:t>
      </w:r>
      <w:r w:rsidR="00C33BE0" w:rsidRPr="00C33BE0">
        <w:t xml:space="preserve"> </w:t>
      </w:r>
      <w:r w:rsidR="004674FA" w:rsidRPr="004674FA">
        <w:rPr>
          <w:rFonts w:ascii="Times New Roman" w:hAnsi="Times New Roman"/>
          <w:sz w:val="24"/>
          <w:szCs w:val="24"/>
        </w:rPr>
        <w:t>Запрашивать у государственных органов, органов местного самоуправления, должностных лиц необходимую информацию и документы, в том числе в рамках межведомственного взаимодействия, в пределах полномочий, предоставленных законодательством и настоящим Положением.</w:t>
      </w:r>
      <w:r w:rsidR="00C33BE0">
        <w:rPr>
          <w:rFonts w:ascii="Times New Roman" w:hAnsi="Times New Roman"/>
          <w:sz w:val="24"/>
          <w:szCs w:val="24"/>
        </w:rPr>
        <w:t>»</w:t>
      </w:r>
    </w:p>
    <w:p w:rsidR="001D2E0C" w:rsidRPr="00F05E7B" w:rsidRDefault="00255021" w:rsidP="001460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DF2">
        <w:rPr>
          <w:rFonts w:ascii="Times New Roman" w:hAnsi="Times New Roman"/>
          <w:sz w:val="24"/>
          <w:szCs w:val="24"/>
        </w:rPr>
        <w:t>1.</w:t>
      </w:r>
      <w:r w:rsidR="00585DF2" w:rsidRPr="00585DF2">
        <w:rPr>
          <w:rFonts w:ascii="Times New Roman" w:hAnsi="Times New Roman"/>
          <w:sz w:val="24"/>
          <w:szCs w:val="24"/>
        </w:rPr>
        <w:t>4</w:t>
      </w:r>
      <w:r w:rsidR="001D2E0C" w:rsidRPr="00585DF2">
        <w:rPr>
          <w:rFonts w:ascii="Times New Roman" w:hAnsi="Times New Roman"/>
          <w:sz w:val="24"/>
          <w:szCs w:val="24"/>
        </w:rPr>
        <w:t>.</w:t>
      </w:r>
      <w:r w:rsidR="00585DF2" w:rsidRPr="00585DF2">
        <w:rPr>
          <w:rFonts w:ascii="Times New Roman" w:hAnsi="Times New Roman"/>
          <w:sz w:val="24"/>
          <w:szCs w:val="24"/>
        </w:rPr>
        <w:t xml:space="preserve"> </w:t>
      </w:r>
      <w:r w:rsidR="001D2E0C" w:rsidRPr="00585DF2">
        <w:rPr>
          <w:rFonts w:ascii="Times New Roman" w:hAnsi="Times New Roman"/>
          <w:sz w:val="24"/>
          <w:szCs w:val="24"/>
        </w:rPr>
        <w:t>Пункт 2.2.</w:t>
      </w:r>
      <w:r w:rsidR="001D2E0C" w:rsidRPr="00F05E7B">
        <w:rPr>
          <w:rFonts w:ascii="Times New Roman" w:hAnsi="Times New Roman"/>
          <w:sz w:val="24"/>
          <w:szCs w:val="24"/>
        </w:rPr>
        <w:t xml:space="preserve"> раздела </w:t>
      </w:r>
      <w:r w:rsidR="001D2E0C" w:rsidRPr="00F05E7B">
        <w:rPr>
          <w:rFonts w:ascii="Times New Roman" w:hAnsi="Times New Roman"/>
          <w:sz w:val="24"/>
          <w:szCs w:val="24"/>
          <w:lang w:val="en-US"/>
        </w:rPr>
        <w:t>II</w:t>
      </w:r>
      <w:r w:rsidR="004674FA">
        <w:rPr>
          <w:rFonts w:ascii="Times New Roman" w:hAnsi="Times New Roman"/>
          <w:sz w:val="24"/>
          <w:szCs w:val="24"/>
        </w:rPr>
        <w:t xml:space="preserve"> </w:t>
      </w:r>
      <w:r w:rsidR="0027085A" w:rsidRPr="0027085A">
        <w:rPr>
          <w:rFonts w:ascii="Times New Roman" w:hAnsi="Times New Roman"/>
          <w:sz w:val="24"/>
          <w:szCs w:val="24"/>
        </w:rPr>
        <w:t>изложить в следующей редакции: «2.</w:t>
      </w:r>
      <w:r w:rsidR="0027085A">
        <w:rPr>
          <w:rFonts w:ascii="Times New Roman" w:hAnsi="Times New Roman"/>
          <w:sz w:val="24"/>
          <w:szCs w:val="24"/>
        </w:rPr>
        <w:t xml:space="preserve">2. </w:t>
      </w:r>
      <w:r w:rsidR="009A095A">
        <w:rPr>
          <w:rFonts w:ascii="Times New Roman" w:hAnsi="Times New Roman"/>
          <w:sz w:val="24"/>
          <w:szCs w:val="24"/>
        </w:rPr>
        <w:t>Назначать дополнительные обследования и испытания, результаты которых приобщаются к документам, ранее предоставленным Комиссии.</w:t>
      </w:r>
      <w:r w:rsidR="0027085A">
        <w:rPr>
          <w:rFonts w:ascii="Times New Roman" w:hAnsi="Times New Roman"/>
          <w:sz w:val="24"/>
          <w:szCs w:val="24"/>
        </w:rPr>
        <w:t>»</w:t>
      </w:r>
    </w:p>
    <w:p w:rsidR="005B0DE1" w:rsidRDefault="001D2E0C" w:rsidP="001460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DF2">
        <w:rPr>
          <w:rFonts w:ascii="Times New Roman" w:hAnsi="Times New Roman"/>
          <w:sz w:val="24"/>
          <w:szCs w:val="24"/>
        </w:rPr>
        <w:t>1.</w:t>
      </w:r>
      <w:r w:rsidR="00585DF2" w:rsidRPr="00585DF2">
        <w:rPr>
          <w:rFonts w:ascii="Times New Roman" w:hAnsi="Times New Roman"/>
          <w:sz w:val="24"/>
          <w:szCs w:val="24"/>
        </w:rPr>
        <w:t>5</w:t>
      </w:r>
      <w:r w:rsidRPr="00585DF2">
        <w:rPr>
          <w:rFonts w:ascii="Times New Roman" w:hAnsi="Times New Roman"/>
          <w:sz w:val="24"/>
          <w:szCs w:val="24"/>
        </w:rPr>
        <w:t>.</w:t>
      </w:r>
      <w:r w:rsidR="00585DF2" w:rsidRPr="00585DF2">
        <w:rPr>
          <w:rFonts w:ascii="Times New Roman" w:hAnsi="Times New Roman"/>
          <w:sz w:val="24"/>
          <w:szCs w:val="24"/>
        </w:rPr>
        <w:t xml:space="preserve"> </w:t>
      </w:r>
      <w:r w:rsidR="004563B5" w:rsidRPr="00585DF2">
        <w:rPr>
          <w:rFonts w:ascii="Times New Roman" w:hAnsi="Times New Roman"/>
          <w:sz w:val="24"/>
          <w:szCs w:val="24"/>
        </w:rPr>
        <w:t>Пункт 2.3.</w:t>
      </w:r>
      <w:r w:rsidR="004563B5">
        <w:rPr>
          <w:rFonts w:ascii="Times New Roman" w:hAnsi="Times New Roman"/>
          <w:sz w:val="24"/>
          <w:szCs w:val="24"/>
        </w:rPr>
        <w:t xml:space="preserve"> раздела</w:t>
      </w:r>
      <w:r w:rsidR="004563B5" w:rsidRPr="004563B5">
        <w:t xml:space="preserve"> </w:t>
      </w:r>
      <w:r w:rsidR="004563B5" w:rsidRPr="004563B5">
        <w:rPr>
          <w:rFonts w:ascii="Times New Roman" w:hAnsi="Times New Roman"/>
          <w:sz w:val="24"/>
          <w:szCs w:val="24"/>
        </w:rPr>
        <w:t>II</w:t>
      </w:r>
      <w:r w:rsidR="004563B5">
        <w:rPr>
          <w:rFonts w:ascii="Times New Roman" w:hAnsi="Times New Roman"/>
          <w:sz w:val="24"/>
          <w:szCs w:val="24"/>
        </w:rPr>
        <w:t xml:space="preserve"> изложить в следующей редакции: «2.3. </w:t>
      </w:r>
      <w:r w:rsidR="00A45A74" w:rsidRPr="00A45A74">
        <w:rPr>
          <w:rFonts w:ascii="Times New Roman" w:hAnsi="Times New Roman"/>
          <w:sz w:val="24"/>
          <w:szCs w:val="24"/>
        </w:rPr>
        <w:t>Создавать экспертные рабочие группы, привлекать для участия в работе Комиссии и заслушивать на своих заседаниях представителей органов государственной власти, органов местного самоуправления, специалистов различных организаций, в том числе юридических лиц, являющихся членами саморегулируемой организации, основанной на членстве лиц, выполняющих инженерные изыскания и имеющих право на осуществление работ по обследованию состояния грунтов оснований зданий и сооружений, их строительных конструкций (далее - специализированная организация), собственника жилого помещения (уполномоченного им лица).</w:t>
      </w:r>
      <w:r w:rsidR="004563B5">
        <w:rPr>
          <w:rFonts w:ascii="Times New Roman" w:hAnsi="Times New Roman"/>
          <w:sz w:val="24"/>
          <w:szCs w:val="24"/>
        </w:rPr>
        <w:t>»</w:t>
      </w:r>
      <w:r w:rsidR="00C33BE0">
        <w:rPr>
          <w:rFonts w:ascii="Times New Roman" w:hAnsi="Times New Roman"/>
          <w:sz w:val="24"/>
          <w:szCs w:val="24"/>
        </w:rPr>
        <w:t xml:space="preserve"> </w:t>
      </w:r>
    </w:p>
    <w:p w:rsidR="001D2E0C" w:rsidRDefault="005B0DE1" w:rsidP="001460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85DF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1D2E0C" w:rsidRPr="00585DF2">
        <w:rPr>
          <w:rFonts w:ascii="Times New Roman" w:hAnsi="Times New Roman"/>
          <w:sz w:val="24"/>
          <w:szCs w:val="24"/>
        </w:rPr>
        <w:t>Пункт 2.4.</w:t>
      </w:r>
      <w:r w:rsidR="001D2E0C" w:rsidRPr="00F05E7B">
        <w:rPr>
          <w:rFonts w:ascii="Times New Roman" w:hAnsi="Times New Roman"/>
          <w:sz w:val="24"/>
          <w:szCs w:val="24"/>
        </w:rPr>
        <w:t xml:space="preserve"> раздела </w:t>
      </w:r>
      <w:r w:rsidR="001D2E0C" w:rsidRPr="00F05E7B">
        <w:rPr>
          <w:rFonts w:ascii="Times New Roman" w:hAnsi="Times New Roman"/>
          <w:sz w:val="24"/>
          <w:szCs w:val="24"/>
          <w:lang w:val="en-US"/>
        </w:rPr>
        <w:t>II</w:t>
      </w:r>
      <w:r w:rsidR="001D2E0C" w:rsidRPr="00F05E7B">
        <w:rPr>
          <w:rFonts w:ascii="Times New Roman" w:hAnsi="Times New Roman"/>
          <w:sz w:val="24"/>
          <w:szCs w:val="24"/>
        </w:rPr>
        <w:t xml:space="preserve"> изложить в </w:t>
      </w:r>
      <w:r w:rsidR="004D6F2B">
        <w:rPr>
          <w:rFonts w:ascii="Times New Roman" w:hAnsi="Times New Roman"/>
          <w:sz w:val="24"/>
          <w:szCs w:val="24"/>
        </w:rPr>
        <w:t>следующей</w:t>
      </w:r>
      <w:r w:rsidR="001D2E0C" w:rsidRPr="00F05E7B">
        <w:rPr>
          <w:rFonts w:ascii="Times New Roman" w:hAnsi="Times New Roman"/>
          <w:sz w:val="24"/>
          <w:szCs w:val="24"/>
        </w:rPr>
        <w:t xml:space="preserve"> редакции: «</w:t>
      </w:r>
      <w:r w:rsidR="004D6F2B">
        <w:rPr>
          <w:rFonts w:ascii="Times New Roman" w:hAnsi="Times New Roman"/>
          <w:sz w:val="24"/>
          <w:szCs w:val="24"/>
        </w:rPr>
        <w:t xml:space="preserve">2.4. </w:t>
      </w:r>
      <w:r w:rsidR="004E5521" w:rsidRPr="004E5521">
        <w:rPr>
          <w:rFonts w:ascii="Times New Roman" w:hAnsi="Times New Roman"/>
          <w:sz w:val="24"/>
          <w:szCs w:val="24"/>
        </w:rPr>
        <w:t>Принимать соответствующее решение.</w:t>
      </w:r>
      <w:r w:rsidR="001D2E0C" w:rsidRPr="00F05E7B">
        <w:rPr>
          <w:rFonts w:ascii="Times New Roman" w:hAnsi="Times New Roman"/>
          <w:sz w:val="24"/>
          <w:szCs w:val="24"/>
        </w:rPr>
        <w:t>»</w:t>
      </w:r>
    </w:p>
    <w:p w:rsidR="00195A58" w:rsidRDefault="00195A58" w:rsidP="001460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DF2">
        <w:rPr>
          <w:rFonts w:ascii="Times New Roman" w:hAnsi="Times New Roman"/>
          <w:sz w:val="24"/>
          <w:szCs w:val="24"/>
        </w:rPr>
        <w:t>1.</w:t>
      </w:r>
      <w:r w:rsidR="00585DF2" w:rsidRPr="00585DF2">
        <w:rPr>
          <w:rFonts w:ascii="Times New Roman" w:hAnsi="Times New Roman"/>
          <w:sz w:val="24"/>
          <w:szCs w:val="24"/>
        </w:rPr>
        <w:t>7</w:t>
      </w:r>
      <w:r w:rsidRPr="00585DF2">
        <w:rPr>
          <w:rFonts w:ascii="Times New Roman" w:hAnsi="Times New Roman"/>
          <w:sz w:val="24"/>
          <w:szCs w:val="24"/>
        </w:rPr>
        <w:t>.</w:t>
      </w:r>
      <w:r w:rsidRPr="00585DF2">
        <w:t xml:space="preserve"> </w:t>
      </w:r>
      <w:r w:rsidRPr="00585DF2">
        <w:rPr>
          <w:rFonts w:ascii="Times New Roman" w:hAnsi="Times New Roman"/>
          <w:sz w:val="24"/>
          <w:szCs w:val="24"/>
        </w:rPr>
        <w:t>Пункт 3.1 раздела III</w:t>
      </w:r>
      <w:r w:rsidRPr="00195A58">
        <w:rPr>
          <w:rFonts w:ascii="Times New Roman" w:hAnsi="Times New Roman"/>
          <w:sz w:val="24"/>
          <w:szCs w:val="24"/>
        </w:rPr>
        <w:t xml:space="preserve"> изложить в следующей редакции: «3.</w:t>
      </w:r>
      <w:r>
        <w:rPr>
          <w:rFonts w:ascii="Times New Roman" w:hAnsi="Times New Roman"/>
          <w:sz w:val="24"/>
          <w:szCs w:val="24"/>
        </w:rPr>
        <w:t>1</w:t>
      </w:r>
      <w:r w:rsidRPr="00195A58">
        <w:rPr>
          <w:rFonts w:ascii="Times New Roman" w:hAnsi="Times New Roman"/>
          <w:sz w:val="24"/>
          <w:szCs w:val="24"/>
        </w:rPr>
        <w:t>.</w:t>
      </w:r>
      <w:r w:rsidRPr="00195A58">
        <w:t xml:space="preserve"> </w:t>
      </w:r>
      <w:r w:rsidRPr="00195A58">
        <w:rPr>
          <w:rFonts w:ascii="Times New Roman" w:hAnsi="Times New Roman"/>
          <w:sz w:val="24"/>
          <w:szCs w:val="24"/>
        </w:rPr>
        <w:t xml:space="preserve">Межведомственную комиссию возглавляет председатель, который осуществляет общее руководство </w:t>
      </w:r>
      <w:r w:rsidR="008207B4">
        <w:rPr>
          <w:rFonts w:ascii="Times New Roman" w:hAnsi="Times New Roman"/>
          <w:sz w:val="24"/>
          <w:szCs w:val="24"/>
        </w:rPr>
        <w:t>К</w:t>
      </w:r>
      <w:r w:rsidRPr="00195A58">
        <w:rPr>
          <w:rFonts w:ascii="Times New Roman" w:hAnsi="Times New Roman"/>
          <w:sz w:val="24"/>
          <w:szCs w:val="24"/>
        </w:rPr>
        <w:t xml:space="preserve">омиссией, организует и координирует работу </w:t>
      </w:r>
      <w:r w:rsidR="008207B4">
        <w:rPr>
          <w:rFonts w:ascii="Times New Roman" w:hAnsi="Times New Roman"/>
          <w:sz w:val="24"/>
          <w:szCs w:val="24"/>
        </w:rPr>
        <w:t>К</w:t>
      </w:r>
      <w:r w:rsidRPr="00195A58">
        <w:rPr>
          <w:rFonts w:ascii="Times New Roman" w:hAnsi="Times New Roman"/>
          <w:sz w:val="24"/>
          <w:szCs w:val="24"/>
        </w:rPr>
        <w:t xml:space="preserve">омиссии, проводит заседания, утверждает график работы </w:t>
      </w:r>
      <w:r w:rsidR="008207B4">
        <w:rPr>
          <w:rFonts w:ascii="Times New Roman" w:hAnsi="Times New Roman"/>
          <w:sz w:val="24"/>
          <w:szCs w:val="24"/>
        </w:rPr>
        <w:t>К</w:t>
      </w:r>
      <w:r w:rsidRPr="00195A58">
        <w:rPr>
          <w:rFonts w:ascii="Times New Roman" w:hAnsi="Times New Roman"/>
          <w:sz w:val="24"/>
          <w:szCs w:val="24"/>
        </w:rPr>
        <w:t xml:space="preserve">омиссии. В отсутствие председателя </w:t>
      </w:r>
      <w:r w:rsidR="008207B4">
        <w:rPr>
          <w:rFonts w:ascii="Times New Roman" w:hAnsi="Times New Roman"/>
          <w:sz w:val="24"/>
          <w:szCs w:val="24"/>
        </w:rPr>
        <w:t>К</w:t>
      </w:r>
      <w:r w:rsidRPr="00195A58">
        <w:rPr>
          <w:rFonts w:ascii="Times New Roman" w:hAnsi="Times New Roman"/>
          <w:sz w:val="24"/>
          <w:szCs w:val="24"/>
        </w:rPr>
        <w:t>омиссии его функции выполняет заместитель председателя</w:t>
      </w:r>
      <w:r w:rsidR="009A54F9" w:rsidRPr="009A54F9">
        <w:rPr>
          <w:rFonts w:ascii="Times New Roman" w:hAnsi="Times New Roman"/>
          <w:sz w:val="24"/>
          <w:szCs w:val="24"/>
        </w:rPr>
        <w:t xml:space="preserve"> </w:t>
      </w:r>
      <w:r w:rsidR="009A54F9">
        <w:rPr>
          <w:rFonts w:ascii="Times New Roman" w:hAnsi="Times New Roman"/>
          <w:sz w:val="24"/>
          <w:szCs w:val="24"/>
        </w:rPr>
        <w:t>Комиссии</w:t>
      </w:r>
      <w:r w:rsidRPr="00195A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</w:t>
      </w:r>
    </w:p>
    <w:p w:rsidR="001D2E0C" w:rsidRPr="00981A92" w:rsidRDefault="00A94C01" w:rsidP="00981A9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85DF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1D2E0C" w:rsidRPr="00585DF2">
        <w:rPr>
          <w:rFonts w:ascii="Times New Roman" w:hAnsi="Times New Roman"/>
          <w:sz w:val="24"/>
          <w:szCs w:val="24"/>
        </w:rPr>
        <w:t>Пункт 3.3</w:t>
      </w:r>
      <w:r w:rsidR="001D2E0C" w:rsidRPr="00F05E7B">
        <w:rPr>
          <w:rFonts w:ascii="Times New Roman" w:hAnsi="Times New Roman"/>
          <w:sz w:val="24"/>
          <w:szCs w:val="24"/>
        </w:rPr>
        <w:t xml:space="preserve"> раздела </w:t>
      </w:r>
      <w:r w:rsidR="001D2E0C" w:rsidRPr="00F05E7B">
        <w:rPr>
          <w:rFonts w:ascii="Times New Roman" w:hAnsi="Times New Roman"/>
          <w:sz w:val="24"/>
          <w:szCs w:val="24"/>
          <w:lang w:val="en-US"/>
        </w:rPr>
        <w:t>III</w:t>
      </w:r>
      <w:r w:rsidR="001D2E0C" w:rsidRPr="00F05E7B">
        <w:rPr>
          <w:rFonts w:ascii="Times New Roman" w:hAnsi="Times New Roman"/>
          <w:sz w:val="24"/>
          <w:szCs w:val="24"/>
        </w:rPr>
        <w:t xml:space="preserve"> изложить в </w:t>
      </w:r>
      <w:r w:rsidR="004D6F2B">
        <w:rPr>
          <w:rFonts w:ascii="Times New Roman" w:hAnsi="Times New Roman"/>
          <w:sz w:val="24"/>
          <w:szCs w:val="24"/>
        </w:rPr>
        <w:t>следующей</w:t>
      </w:r>
      <w:r w:rsidR="001D2E0C" w:rsidRPr="00F05E7B">
        <w:rPr>
          <w:rFonts w:ascii="Times New Roman" w:hAnsi="Times New Roman"/>
          <w:sz w:val="24"/>
          <w:szCs w:val="24"/>
        </w:rPr>
        <w:t xml:space="preserve"> редакции: «</w:t>
      </w:r>
      <w:r w:rsidR="004D6F2B">
        <w:rPr>
          <w:rFonts w:ascii="Times New Roman" w:hAnsi="Times New Roman"/>
          <w:sz w:val="24"/>
          <w:szCs w:val="24"/>
        </w:rPr>
        <w:t xml:space="preserve">3.3. </w:t>
      </w:r>
      <w:r w:rsidR="00BD0D13" w:rsidRPr="00BD0D13">
        <w:rPr>
          <w:rFonts w:ascii="Times New Roman" w:hAnsi="Times New Roman"/>
          <w:sz w:val="24"/>
          <w:szCs w:val="24"/>
        </w:rPr>
        <w:t>Члены Комиссии участвуют в заседаниях Комиссии лично. В случае отсутствия члена Комиссии по причине отпуска, командировки или болезни в заседании принимает участие с правом голоса лицо, временно исполняющее его обязанности по должности.</w:t>
      </w:r>
      <w:r w:rsidR="005C1539" w:rsidRPr="00981A92">
        <w:rPr>
          <w:rFonts w:ascii="Times New Roman" w:hAnsi="Times New Roman"/>
          <w:sz w:val="24"/>
          <w:szCs w:val="24"/>
        </w:rPr>
        <w:t>».</w:t>
      </w:r>
    </w:p>
    <w:p w:rsidR="00BD0D13" w:rsidRDefault="00BD0D13" w:rsidP="001460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85DF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Pr="00BD0D13">
        <w:t xml:space="preserve"> </w:t>
      </w:r>
      <w:r w:rsidRPr="00585DF2">
        <w:rPr>
          <w:rFonts w:ascii="Times New Roman" w:hAnsi="Times New Roman"/>
          <w:sz w:val="24"/>
          <w:szCs w:val="24"/>
        </w:rPr>
        <w:t>Пункт 3.5.</w:t>
      </w:r>
      <w:r w:rsidRPr="00BD0D13">
        <w:rPr>
          <w:rFonts w:ascii="Times New Roman" w:hAnsi="Times New Roman"/>
          <w:sz w:val="24"/>
          <w:szCs w:val="24"/>
        </w:rPr>
        <w:t xml:space="preserve"> раздела III изложить в следующей редакции: «3.</w:t>
      </w:r>
      <w:r>
        <w:rPr>
          <w:rFonts w:ascii="Times New Roman" w:hAnsi="Times New Roman"/>
          <w:sz w:val="24"/>
          <w:szCs w:val="24"/>
        </w:rPr>
        <w:t>5</w:t>
      </w:r>
      <w:r w:rsidRPr="00BD0D13">
        <w:rPr>
          <w:rFonts w:ascii="Times New Roman" w:hAnsi="Times New Roman"/>
          <w:sz w:val="24"/>
          <w:szCs w:val="24"/>
        </w:rPr>
        <w:t>. Собственник жилого помещения (уполномоченное им лицо), за исключением органов государственной власти и местного самоуправления, привлекается к работе Комиссии с правом совещательного голоса. Участие в работе Комиссии собственника жилого помещения, получившего повреждения в результате чрезвычайной ситуации, не является обязательным.</w:t>
      </w:r>
      <w:r>
        <w:rPr>
          <w:rFonts w:ascii="Times New Roman" w:hAnsi="Times New Roman"/>
          <w:sz w:val="24"/>
          <w:szCs w:val="24"/>
        </w:rPr>
        <w:t>»</w:t>
      </w:r>
    </w:p>
    <w:p w:rsidR="00CA2E03" w:rsidRDefault="00FC4122" w:rsidP="00585DF2">
      <w:pPr>
        <w:pStyle w:val="a5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C76AA">
        <w:rPr>
          <w:rFonts w:ascii="Times New Roman" w:hAnsi="Times New Roman"/>
          <w:sz w:val="24"/>
          <w:szCs w:val="24"/>
        </w:rPr>
        <w:t>1.1</w:t>
      </w:r>
      <w:r w:rsidR="00585DF2">
        <w:rPr>
          <w:rFonts w:ascii="Times New Roman" w:hAnsi="Times New Roman"/>
          <w:sz w:val="24"/>
          <w:szCs w:val="24"/>
        </w:rPr>
        <w:t>0</w:t>
      </w:r>
      <w:r w:rsidR="00BC76AA">
        <w:rPr>
          <w:rFonts w:ascii="Times New Roman" w:hAnsi="Times New Roman"/>
          <w:sz w:val="24"/>
          <w:szCs w:val="24"/>
        </w:rPr>
        <w:t>.</w:t>
      </w:r>
      <w:r w:rsidR="00585DF2">
        <w:rPr>
          <w:rFonts w:ascii="Times New Roman" w:hAnsi="Times New Roman"/>
          <w:sz w:val="24"/>
          <w:szCs w:val="24"/>
        </w:rPr>
        <w:t xml:space="preserve"> </w:t>
      </w:r>
      <w:r w:rsidR="00E319A7" w:rsidRPr="00585DF2">
        <w:rPr>
          <w:rFonts w:ascii="Times New Roman" w:hAnsi="Times New Roman"/>
          <w:sz w:val="24"/>
          <w:szCs w:val="24"/>
        </w:rPr>
        <w:t>Пункт</w:t>
      </w:r>
      <w:r w:rsidR="00E319A7" w:rsidRPr="00585DF2">
        <w:t xml:space="preserve"> </w:t>
      </w:r>
      <w:r w:rsidR="00E319A7" w:rsidRPr="00585DF2">
        <w:rPr>
          <w:rFonts w:ascii="Times New Roman" w:hAnsi="Times New Roman"/>
          <w:sz w:val="24"/>
          <w:szCs w:val="24"/>
        </w:rPr>
        <w:t>3.</w:t>
      </w:r>
      <w:r w:rsidR="00E40D08" w:rsidRPr="00585DF2">
        <w:rPr>
          <w:rFonts w:ascii="Times New Roman" w:hAnsi="Times New Roman"/>
          <w:sz w:val="24"/>
          <w:szCs w:val="24"/>
        </w:rPr>
        <w:t>7</w:t>
      </w:r>
      <w:r w:rsidR="00E319A7" w:rsidRPr="00585DF2">
        <w:rPr>
          <w:rFonts w:ascii="Times New Roman" w:hAnsi="Times New Roman"/>
          <w:sz w:val="24"/>
          <w:szCs w:val="24"/>
        </w:rPr>
        <w:t>. раздела</w:t>
      </w:r>
      <w:r w:rsidR="00E319A7">
        <w:rPr>
          <w:rFonts w:ascii="Times New Roman" w:hAnsi="Times New Roman"/>
          <w:sz w:val="24"/>
          <w:szCs w:val="24"/>
        </w:rPr>
        <w:t xml:space="preserve"> </w:t>
      </w:r>
      <w:r w:rsidR="00E319A7" w:rsidRPr="00E319A7">
        <w:rPr>
          <w:rFonts w:ascii="Times New Roman" w:hAnsi="Times New Roman"/>
          <w:sz w:val="24"/>
          <w:szCs w:val="24"/>
        </w:rPr>
        <w:t>III изложить в следующей редакции</w:t>
      </w:r>
      <w:r w:rsidR="00E40D08">
        <w:rPr>
          <w:rFonts w:ascii="Times New Roman" w:hAnsi="Times New Roman"/>
          <w:sz w:val="24"/>
          <w:szCs w:val="24"/>
        </w:rPr>
        <w:t>: «3.7</w:t>
      </w:r>
      <w:r w:rsidR="00CA2E03">
        <w:rPr>
          <w:rFonts w:ascii="Times New Roman" w:hAnsi="Times New Roman"/>
          <w:sz w:val="24"/>
          <w:szCs w:val="24"/>
        </w:rPr>
        <w:t>.</w:t>
      </w:r>
      <w:r w:rsidR="00CA2E03" w:rsidRPr="00CA2E03">
        <w:t xml:space="preserve"> </w:t>
      </w:r>
      <w:r w:rsidR="00C30CEE" w:rsidRPr="00C30CEE">
        <w:rPr>
          <w:rFonts w:ascii="Times New Roman" w:hAnsi="Times New Roman"/>
          <w:sz w:val="24"/>
          <w:szCs w:val="24"/>
        </w:rPr>
        <w:t xml:space="preserve">Комиссия правомочна принимать решение (имеет кворум), если в заседании Комиссии принимают участие не менее половины общего числа ее членов, в том числе все представители органов </w:t>
      </w:r>
      <w:r w:rsidR="00C30CEE" w:rsidRPr="00C30CEE">
        <w:rPr>
          <w:rFonts w:ascii="Times New Roman" w:hAnsi="Times New Roman"/>
          <w:sz w:val="24"/>
          <w:szCs w:val="24"/>
        </w:rPr>
        <w:lastRenderedPageBreak/>
        <w:t>государственного надзора (контроля), органов архитектуры, градостроительства и соответствующих организаций, эксперты, включенные в состав комиссии</w:t>
      </w:r>
      <w:r w:rsidR="00CA2E03">
        <w:rPr>
          <w:rFonts w:ascii="Times New Roman" w:hAnsi="Times New Roman"/>
          <w:sz w:val="24"/>
          <w:szCs w:val="24"/>
        </w:rPr>
        <w:t>»</w:t>
      </w:r>
    </w:p>
    <w:p w:rsidR="009A54F9" w:rsidRDefault="00FC4122" w:rsidP="00845825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C4122">
        <w:rPr>
          <w:rFonts w:ascii="Times New Roman" w:hAnsi="Times New Roman"/>
          <w:sz w:val="24"/>
          <w:szCs w:val="24"/>
        </w:rPr>
        <w:t>1.1</w:t>
      </w:r>
      <w:r w:rsidR="00585DF2">
        <w:rPr>
          <w:rFonts w:ascii="Times New Roman" w:hAnsi="Times New Roman"/>
          <w:sz w:val="24"/>
          <w:szCs w:val="24"/>
        </w:rPr>
        <w:t>1</w:t>
      </w:r>
      <w:r w:rsidRPr="00FC4122">
        <w:rPr>
          <w:rFonts w:ascii="Times New Roman" w:hAnsi="Times New Roman"/>
          <w:sz w:val="24"/>
          <w:szCs w:val="24"/>
        </w:rPr>
        <w:t xml:space="preserve">. </w:t>
      </w:r>
      <w:r w:rsidR="009A54F9">
        <w:rPr>
          <w:rFonts w:ascii="Times New Roman" w:hAnsi="Times New Roman"/>
          <w:sz w:val="24"/>
          <w:szCs w:val="24"/>
        </w:rPr>
        <w:t>В п</w:t>
      </w:r>
      <w:r w:rsidR="009A54F9" w:rsidRPr="009A54F9">
        <w:rPr>
          <w:rFonts w:ascii="Times New Roman" w:hAnsi="Times New Roman"/>
          <w:sz w:val="24"/>
          <w:szCs w:val="24"/>
        </w:rPr>
        <w:t>ункт</w:t>
      </w:r>
      <w:r w:rsidR="009A54F9">
        <w:rPr>
          <w:rFonts w:ascii="Times New Roman" w:hAnsi="Times New Roman"/>
          <w:sz w:val="24"/>
          <w:szCs w:val="24"/>
        </w:rPr>
        <w:t>е</w:t>
      </w:r>
      <w:r w:rsidR="009A54F9" w:rsidRPr="009A54F9">
        <w:rPr>
          <w:rFonts w:ascii="Times New Roman" w:hAnsi="Times New Roman"/>
          <w:sz w:val="24"/>
          <w:szCs w:val="24"/>
        </w:rPr>
        <w:t xml:space="preserve"> 3.9. раздела III </w:t>
      </w:r>
      <w:r w:rsidR="009A54F9">
        <w:rPr>
          <w:rFonts w:ascii="Times New Roman" w:hAnsi="Times New Roman"/>
          <w:sz w:val="24"/>
          <w:szCs w:val="24"/>
        </w:rPr>
        <w:t>слово «приложение» заменить словами «приложение № 1».</w:t>
      </w:r>
    </w:p>
    <w:p w:rsidR="003B2B4A" w:rsidRDefault="009A54F9" w:rsidP="00845825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1.12. </w:t>
      </w:r>
      <w:r w:rsidR="00FC4122" w:rsidRPr="00585DF2">
        <w:rPr>
          <w:rFonts w:ascii="Times New Roman" w:hAnsi="Times New Roman"/>
          <w:sz w:val="24"/>
          <w:szCs w:val="24"/>
        </w:rPr>
        <w:t>Пункт 3.9</w:t>
      </w:r>
      <w:r w:rsidR="00585DF2">
        <w:rPr>
          <w:rFonts w:ascii="Times New Roman" w:hAnsi="Times New Roman"/>
          <w:sz w:val="24"/>
          <w:szCs w:val="24"/>
        </w:rPr>
        <w:t>.</w:t>
      </w:r>
      <w:r w:rsidR="00FC4122" w:rsidRPr="00585DF2">
        <w:rPr>
          <w:rFonts w:ascii="Times New Roman" w:hAnsi="Times New Roman"/>
          <w:sz w:val="24"/>
          <w:szCs w:val="24"/>
        </w:rPr>
        <w:t xml:space="preserve"> раздела</w:t>
      </w:r>
      <w:r w:rsidR="00FC4122" w:rsidRPr="00FC4122">
        <w:rPr>
          <w:rFonts w:ascii="Times New Roman" w:hAnsi="Times New Roman"/>
          <w:sz w:val="24"/>
          <w:szCs w:val="24"/>
        </w:rPr>
        <w:t xml:space="preserve"> III </w:t>
      </w:r>
      <w:r w:rsidR="00950C50">
        <w:rPr>
          <w:rFonts w:ascii="Times New Roman" w:hAnsi="Times New Roman"/>
          <w:sz w:val="24"/>
          <w:szCs w:val="24"/>
        </w:rPr>
        <w:t xml:space="preserve">дополнить </w:t>
      </w:r>
      <w:r w:rsidR="001D3195">
        <w:rPr>
          <w:rFonts w:ascii="Times New Roman" w:hAnsi="Times New Roman"/>
          <w:sz w:val="24"/>
          <w:szCs w:val="24"/>
        </w:rPr>
        <w:t>словами следующего</w:t>
      </w:r>
      <w:r w:rsidR="00FC4122" w:rsidRPr="00FC4122">
        <w:rPr>
          <w:rFonts w:ascii="Times New Roman" w:hAnsi="Times New Roman"/>
          <w:sz w:val="24"/>
          <w:szCs w:val="24"/>
        </w:rPr>
        <w:t xml:space="preserve"> </w:t>
      </w:r>
      <w:r w:rsidR="001D3195">
        <w:rPr>
          <w:rFonts w:ascii="Times New Roman" w:hAnsi="Times New Roman"/>
          <w:sz w:val="24"/>
          <w:szCs w:val="24"/>
        </w:rPr>
        <w:t>содержания</w:t>
      </w:r>
      <w:r w:rsidR="00FC4122" w:rsidRPr="00FC4122">
        <w:rPr>
          <w:rFonts w:ascii="Times New Roman" w:hAnsi="Times New Roman"/>
          <w:sz w:val="24"/>
          <w:szCs w:val="24"/>
        </w:rPr>
        <w:t xml:space="preserve"> «</w:t>
      </w:r>
      <w:r w:rsidR="00BB6802" w:rsidRPr="00BB6802">
        <w:rPr>
          <w:rFonts w:ascii="Times New Roman" w:hAnsi="Times New Roman"/>
          <w:sz w:val="24"/>
          <w:szCs w:val="24"/>
        </w:rPr>
        <w:t>В случае обследования помещения Комиссия составляет акт обследования помещения</w:t>
      </w:r>
      <w:r w:rsidR="00585DF2">
        <w:rPr>
          <w:rFonts w:ascii="Times New Roman" w:hAnsi="Times New Roman"/>
          <w:sz w:val="24"/>
          <w:szCs w:val="24"/>
        </w:rPr>
        <w:t xml:space="preserve"> в трех экземплярах</w:t>
      </w:r>
      <w:r w:rsidR="00233AA3">
        <w:rPr>
          <w:rFonts w:ascii="Times New Roman" w:hAnsi="Times New Roman"/>
          <w:sz w:val="24"/>
          <w:szCs w:val="24"/>
        </w:rPr>
        <w:t>,</w:t>
      </w:r>
      <w:r w:rsidR="00233AA3" w:rsidRPr="00233AA3">
        <w:rPr>
          <w:rFonts w:ascii="Times New Roman" w:hAnsi="Times New Roman"/>
          <w:sz w:val="24"/>
          <w:szCs w:val="24"/>
        </w:rPr>
        <w:t xml:space="preserve"> </w:t>
      </w:r>
      <w:r w:rsidR="00233AA3" w:rsidRPr="00C97B67">
        <w:rPr>
          <w:rFonts w:ascii="Times New Roman" w:hAnsi="Times New Roman"/>
          <w:sz w:val="24"/>
          <w:szCs w:val="24"/>
        </w:rPr>
        <w:t>по форме согласно приложению N 2</w:t>
      </w:r>
      <w:r w:rsidR="00BB6802" w:rsidRPr="00BB6802">
        <w:rPr>
          <w:rFonts w:ascii="Times New Roman" w:hAnsi="Times New Roman"/>
          <w:sz w:val="24"/>
          <w:szCs w:val="24"/>
        </w:rPr>
        <w:t>.</w:t>
      </w:r>
      <w:r w:rsidR="003B2B4A">
        <w:rPr>
          <w:rFonts w:ascii="Times New Roman" w:hAnsi="Times New Roman"/>
          <w:sz w:val="24"/>
          <w:szCs w:val="24"/>
        </w:rPr>
        <w:t>»</w:t>
      </w:r>
    </w:p>
    <w:p w:rsidR="00CA2BA5" w:rsidRDefault="0058323A" w:rsidP="00FC412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>1.</w:t>
      </w:r>
      <w:r w:rsidR="00403B54">
        <w:rPr>
          <w:rFonts w:ascii="Times New Roman" w:hAnsi="Times New Roman"/>
          <w:sz w:val="24"/>
          <w:szCs w:val="24"/>
        </w:rPr>
        <w:t>1</w:t>
      </w:r>
      <w:r w:rsidR="009A54F9">
        <w:rPr>
          <w:rFonts w:ascii="Times New Roman" w:hAnsi="Times New Roman"/>
          <w:sz w:val="24"/>
          <w:szCs w:val="24"/>
        </w:rPr>
        <w:t>3</w:t>
      </w:r>
      <w:r w:rsidRPr="00F05E7B">
        <w:rPr>
          <w:rFonts w:ascii="Times New Roman" w:hAnsi="Times New Roman"/>
          <w:sz w:val="24"/>
          <w:szCs w:val="24"/>
        </w:rPr>
        <w:t>.</w:t>
      </w:r>
      <w:r w:rsidR="00DD26DE" w:rsidRPr="00DD26DE">
        <w:t xml:space="preserve"> </w:t>
      </w:r>
      <w:r w:rsidR="004D6F2B">
        <w:rPr>
          <w:rFonts w:ascii="Times New Roman" w:hAnsi="Times New Roman"/>
          <w:sz w:val="24"/>
          <w:szCs w:val="24"/>
        </w:rPr>
        <w:t>В п</w:t>
      </w:r>
      <w:r w:rsidR="00511C04" w:rsidRPr="00F05E7B">
        <w:rPr>
          <w:rFonts w:ascii="Times New Roman" w:hAnsi="Times New Roman"/>
          <w:sz w:val="24"/>
          <w:szCs w:val="24"/>
        </w:rPr>
        <w:t>ункт</w:t>
      </w:r>
      <w:r w:rsidR="004D6F2B">
        <w:rPr>
          <w:rFonts w:ascii="Times New Roman" w:hAnsi="Times New Roman"/>
          <w:sz w:val="24"/>
          <w:szCs w:val="24"/>
        </w:rPr>
        <w:t>е</w:t>
      </w:r>
      <w:r w:rsidR="00511C04" w:rsidRPr="00F05E7B">
        <w:rPr>
          <w:rFonts w:ascii="Times New Roman" w:hAnsi="Times New Roman"/>
          <w:sz w:val="24"/>
          <w:szCs w:val="24"/>
        </w:rPr>
        <w:t xml:space="preserve"> 3.1</w:t>
      </w:r>
      <w:r w:rsidR="003946E5">
        <w:rPr>
          <w:rFonts w:ascii="Times New Roman" w:hAnsi="Times New Roman"/>
          <w:sz w:val="24"/>
          <w:szCs w:val="24"/>
        </w:rPr>
        <w:t>1.</w:t>
      </w:r>
      <w:r w:rsidR="00511C04" w:rsidRPr="00F05E7B">
        <w:rPr>
          <w:rFonts w:ascii="Times New Roman" w:hAnsi="Times New Roman"/>
          <w:sz w:val="24"/>
          <w:szCs w:val="24"/>
        </w:rPr>
        <w:t xml:space="preserve"> раздела III </w:t>
      </w:r>
      <w:r w:rsidR="003946E5" w:rsidRPr="003946E5">
        <w:rPr>
          <w:rFonts w:ascii="Times New Roman" w:hAnsi="Times New Roman"/>
          <w:sz w:val="24"/>
          <w:szCs w:val="24"/>
        </w:rPr>
        <w:t>изло</w:t>
      </w:r>
      <w:r w:rsidR="003946E5">
        <w:rPr>
          <w:rFonts w:ascii="Times New Roman" w:hAnsi="Times New Roman"/>
          <w:sz w:val="24"/>
          <w:szCs w:val="24"/>
        </w:rPr>
        <w:t>жить в следующей редакции: «3.11</w:t>
      </w:r>
      <w:r w:rsidR="000736F1" w:rsidRPr="00F05E7B">
        <w:rPr>
          <w:rFonts w:ascii="Times New Roman" w:hAnsi="Times New Roman"/>
          <w:sz w:val="24"/>
          <w:szCs w:val="24"/>
        </w:rPr>
        <w:t>.</w:t>
      </w:r>
      <w:r w:rsidR="003946E5" w:rsidRPr="003946E5">
        <w:t xml:space="preserve"> </w:t>
      </w:r>
      <w:r w:rsidR="00D363E2" w:rsidRPr="00D363E2">
        <w:rPr>
          <w:rFonts w:ascii="Times New Roman" w:hAnsi="Times New Roman"/>
          <w:sz w:val="24"/>
          <w:szCs w:val="24"/>
        </w:rPr>
        <w:t>Комиссия в 5-дневный срок со дня принятия решен</w:t>
      </w:r>
      <w:r w:rsidR="00950C50">
        <w:rPr>
          <w:rFonts w:ascii="Times New Roman" w:hAnsi="Times New Roman"/>
          <w:sz w:val="24"/>
          <w:szCs w:val="24"/>
        </w:rPr>
        <w:t>ия, предусмотренного пунктом 3.9</w:t>
      </w:r>
      <w:r w:rsidR="00D363E2" w:rsidRPr="00D363E2">
        <w:rPr>
          <w:rFonts w:ascii="Times New Roman" w:hAnsi="Times New Roman"/>
          <w:sz w:val="24"/>
          <w:szCs w:val="24"/>
        </w:rPr>
        <w:t xml:space="preserve"> настоящего Положения, </w:t>
      </w:r>
      <w:r w:rsidR="00CA2BA5" w:rsidRPr="00CA2BA5">
        <w:rPr>
          <w:rFonts w:ascii="Times New Roman" w:hAnsi="Times New Roman"/>
          <w:sz w:val="24"/>
          <w:szCs w:val="24"/>
        </w:rPr>
        <w:t xml:space="preserve">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единый портал или региональный портал государственных и муниципальных услуг (при его наличии), по 1 экземпляру заключения комиссии заявителю </w:t>
      </w:r>
      <w:r w:rsidR="00CA2BA5" w:rsidRPr="00D363E2">
        <w:rPr>
          <w:rFonts w:ascii="Times New Roman" w:hAnsi="Times New Roman"/>
          <w:sz w:val="24"/>
          <w:szCs w:val="24"/>
        </w:rPr>
        <w:t>и собственнику жилого помещения</w:t>
      </w:r>
      <w:r w:rsidR="00CA2BA5" w:rsidRPr="00CA2BA5">
        <w:rPr>
          <w:rFonts w:ascii="Times New Roman" w:hAnsi="Times New Roman"/>
          <w:sz w:val="24"/>
          <w:szCs w:val="24"/>
        </w:rPr>
        <w:t xml:space="preserve">, а также в случае </w:t>
      </w:r>
      <w:r w:rsidR="00CA2BA5" w:rsidRPr="00D363E2">
        <w:rPr>
          <w:rFonts w:ascii="Times New Roman" w:hAnsi="Times New Roman"/>
          <w:sz w:val="24"/>
          <w:szCs w:val="24"/>
        </w:rPr>
        <w:t>выявления оснований</w:t>
      </w:r>
      <w:r w:rsidR="00CA2BA5" w:rsidRPr="00CA2BA5">
        <w:rPr>
          <w:rFonts w:ascii="Times New Roman" w:hAnsi="Times New Roman"/>
          <w:sz w:val="24"/>
          <w:szCs w:val="24"/>
        </w:rPr>
        <w:t xml:space="preserve"> </w:t>
      </w:r>
      <w:r w:rsidR="00CA2BA5">
        <w:rPr>
          <w:rFonts w:ascii="Times New Roman" w:hAnsi="Times New Roman"/>
          <w:sz w:val="24"/>
          <w:szCs w:val="24"/>
        </w:rPr>
        <w:t xml:space="preserve">для </w:t>
      </w:r>
      <w:r w:rsidR="00CA2BA5" w:rsidRPr="00CA2BA5">
        <w:rPr>
          <w:rFonts w:ascii="Times New Roman" w:hAnsi="Times New Roman"/>
          <w:sz w:val="24"/>
          <w:szCs w:val="24"/>
        </w:rPr>
        <w:t>признания жилого помещения непригодным для проживания и многоквартирного дома аварийным и подлежащим сносу или реконструкции - в орган государственного жилищного надзора (муниципального жилищного контроля) по месту нахождения такого помещения или дома.</w:t>
      </w:r>
    </w:p>
    <w:p w:rsidR="00D363E2" w:rsidRDefault="00D363E2" w:rsidP="00D363E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363E2">
        <w:rPr>
          <w:rFonts w:ascii="Times New Roman" w:hAnsi="Times New Roman"/>
          <w:sz w:val="24"/>
          <w:szCs w:val="24"/>
        </w:rPr>
        <w:t xml:space="preserve">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человека, либо представляющих угрозу разрушения здания по причине его аварийного состояния или по основаниям, предусмотренным пунктом </w:t>
      </w:r>
      <w:r w:rsidR="00CA2BA5">
        <w:rPr>
          <w:rFonts w:ascii="Times New Roman" w:hAnsi="Times New Roman"/>
          <w:sz w:val="24"/>
          <w:szCs w:val="24"/>
        </w:rPr>
        <w:t>36</w:t>
      </w:r>
      <w:r w:rsidRPr="00D363E2">
        <w:rPr>
          <w:rFonts w:ascii="Times New Roman" w:hAnsi="Times New Roman"/>
          <w:sz w:val="24"/>
          <w:szCs w:val="24"/>
        </w:rPr>
        <w:t xml:space="preserve"> </w:t>
      </w:r>
      <w:r w:rsidR="00CA2BA5">
        <w:rPr>
          <w:rFonts w:ascii="Times New Roman" w:hAnsi="Times New Roman"/>
          <w:sz w:val="24"/>
          <w:szCs w:val="24"/>
        </w:rPr>
        <w:t>постановления</w:t>
      </w:r>
      <w:r w:rsidRPr="00D363E2">
        <w:rPr>
          <w:rFonts w:ascii="Times New Roman" w:hAnsi="Times New Roman"/>
          <w:sz w:val="24"/>
          <w:szCs w:val="24"/>
        </w:rPr>
        <w:t xml:space="preserve"> N 47, реше</w:t>
      </w:r>
      <w:r w:rsidR="00CA2BA5">
        <w:rPr>
          <w:rFonts w:ascii="Times New Roman" w:hAnsi="Times New Roman"/>
          <w:sz w:val="24"/>
          <w:szCs w:val="24"/>
        </w:rPr>
        <w:t>ние, предусмотренное пунктом 3.</w:t>
      </w:r>
      <w:r w:rsidR="00950C50">
        <w:rPr>
          <w:rFonts w:ascii="Times New Roman" w:hAnsi="Times New Roman"/>
          <w:sz w:val="24"/>
          <w:szCs w:val="24"/>
        </w:rPr>
        <w:t>9</w:t>
      </w:r>
      <w:r w:rsidR="00005FDE">
        <w:rPr>
          <w:rFonts w:ascii="Times New Roman" w:hAnsi="Times New Roman"/>
          <w:sz w:val="24"/>
          <w:szCs w:val="24"/>
        </w:rPr>
        <w:t xml:space="preserve"> настоящего Положения</w:t>
      </w:r>
      <w:r w:rsidRPr="00D363E2">
        <w:rPr>
          <w:rFonts w:ascii="Times New Roman" w:hAnsi="Times New Roman"/>
          <w:sz w:val="24"/>
          <w:szCs w:val="24"/>
        </w:rPr>
        <w:t xml:space="preserve">, направляется в орган </w:t>
      </w:r>
      <w:r>
        <w:rPr>
          <w:rFonts w:ascii="Times New Roman" w:hAnsi="Times New Roman"/>
          <w:sz w:val="24"/>
          <w:szCs w:val="24"/>
        </w:rPr>
        <w:t xml:space="preserve">местного </w:t>
      </w:r>
      <w:r w:rsidR="005D32DA">
        <w:rPr>
          <w:rFonts w:ascii="Times New Roman" w:hAnsi="Times New Roman"/>
          <w:sz w:val="24"/>
          <w:szCs w:val="24"/>
        </w:rPr>
        <w:t>самоуправления</w:t>
      </w:r>
      <w:r w:rsidRPr="00D363E2">
        <w:rPr>
          <w:rFonts w:ascii="Times New Roman" w:hAnsi="Times New Roman"/>
          <w:sz w:val="24"/>
          <w:szCs w:val="24"/>
        </w:rPr>
        <w:t xml:space="preserve">, </w:t>
      </w:r>
      <w:r w:rsidR="00CA2BA5" w:rsidRPr="00CA2BA5">
        <w:rPr>
          <w:rFonts w:ascii="Times New Roman" w:hAnsi="Times New Roman"/>
          <w:sz w:val="24"/>
          <w:szCs w:val="24"/>
        </w:rPr>
        <w:t>собственнику жилья</w:t>
      </w:r>
      <w:r w:rsidRPr="00D363E2">
        <w:rPr>
          <w:rFonts w:ascii="Times New Roman" w:hAnsi="Times New Roman"/>
          <w:sz w:val="24"/>
          <w:szCs w:val="24"/>
        </w:rPr>
        <w:t xml:space="preserve"> и заявителю не позднее рабочего дня, следующего за днем оформления решения.</w:t>
      </w:r>
    </w:p>
    <w:p w:rsidR="009A54F9" w:rsidRDefault="00032EF6" w:rsidP="00D363E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1.14. </w:t>
      </w:r>
      <w:r w:rsidR="008D7BC5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</w:t>
      </w:r>
      <w:r w:rsidR="008D7BC5">
        <w:rPr>
          <w:rFonts w:ascii="Times New Roman" w:hAnsi="Times New Roman"/>
          <w:sz w:val="24"/>
          <w:szCs w:val="24"/>
        </w:rPr>
        <w:t>е</w:t>
      </w:r>
      <w:r w:rsidR="009A54F9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П</w:t>
      </w:r>
      <w:r w:rsidR="009A54F9">
        <w:rPr>
          <w:rFonts w:ascii="Times New Roman" w:hAnsi="Times New Roman"/>
          <w:sz w:val="24"/>
          <w:szCs w:val="24"/>
        </w:rPr>
        <w:t>оложению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8D7BC5">
        <w:rPr>
          <w:rFonts w:ascii="Times New Roman" w:hAnsi="Times New Roman"/>
          <w:sz w:val="24"/>
          <w:szCs w:val="24"/>
        </w:rPr>
        <w:t>изложить в новой редакции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2365B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1</w:t>
      </w:r>
      <w:r w:rsidR="002365B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32EF6" w:rsidRDefault="00032EF6" w:rsidP="00D363E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1.15. Приложение к постановлению дополнить приложением № 2 к </w:t>
      </w:r>
      <w:r w:rsidR="008D7BC5" w:rsidRPr="008D7BC5">
        <w:rPr>
          <w:rFonts w:ascii="Times New Roman" w:hAnsi="Times New Roman"/>
          <w:sz w:val="24"/>
          <w:szCs w:val="24"/>
        </w:rPr>
        <w:t>Положению</w:t>
      </w:r>
      <w:r>
        <w:rPr>
          <w:rFonts w:ascii="Times New Roman" w:hAnsi="Times New Roman"/>
          <w:sz w:val="24"/>
          <w:szCs w:val="24"/>
        </w:rPr>
        <w:t xml:space="preserve"> (приложение</w:t>
      </w:r>
      <w:r w:rsidR="008D7BC5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).</w:t>
      </w:r>
    </w:p>
    <w:p w:rsidR="00F05E7B" w:rsidRPr="00F05E7B" w:rsidRDefault="009C26DC" w:rsidP="00F05E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ab/>
        <w:t xml:space="preserve">2. </w:t>
      </w:r>
      <w:r w:rsidR="00F05E7B" w:rsidRPr="00F05E7B">
        <w:rPr>
          <w:rFonts w:ascii="Times New Roman" w:hAnsi="Times New Roman"/>
          <w:sz w:val="24"/>
          <w:szCs w:val="24"/>
        </w:rPr>
        <w:t xml:space="preserve"> Обнародовать настоящее постановление в соответствии с решением Думы </w:t>
      </w:r>
      <w:proofErr w:type="spellStart"/>
      <w:r w:rsidR="00F05E7B" w:rsidRPr="00F05E7B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F05E7B" w:rsidRPr="00F05E7B">
        <w:rPr>
          <w:rFonts w:ascii="Times New Roman" w:hAnsi="Times New Roman"/>
          <w:sz w:val="24"/>
          <w:szCs w:val="24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F05E7B" w:rsidRPr="00F05E7B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F05E7B" w:rsidRPr="00F05E7B">
        <w:rPr>
          <w:rFonts w:ascii="Times New Roman" w:hAnsi="Times New Roman"/>
          <w:sz w:val="24"/>
          <w:szCs w:val="24"/>
        </w:rPr>
        <w:t xml:space="preserve"> района» и разместить на официальном сайте органов местного самоуправления муниципального образования </w:t>
      </w:r>
      <w:proofErr w:type="spellStart"/>
      <w:r w:rsidR="00F05E7B" w:rsidRPr="00F05E7B">
        <w:rPr>
          <w:rFonts w:ascii="Times New Roman" w:hAnsi="Times New Roman"/>
          <w:sz w:val="24"/>
          <w:szCs w:val="24"/>
        </w:rPr>
        <w:t>Кондинский</w:t>
      </w:r>
      <w:proofErr w:type="spellEnd"/>
      <w:r w:rsidR="00F05E7B" w:rsidRPr="00F05E7B">
        <w:rPr>
          <w:rFonts w:ascii="Times New Roman" w:hAnsi="Times New Roman"/>
          <w:sz w:val="24"/>
          <w:szCs w:val="24"/>
        </w:rPr>
        <w:t xml:space="preserve"> район.</w:t>
      </w:r>
    </w:p>
    <w:p w:rsidR="00F05E7B" w:rsidRPr="00F05E7B" w:rsidRDefault="00F05E7B" w:rsidP="00F05E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>3. Постановление вступает в силу после его обнародования.</w:t>
      </w:r>
    </w:p>
    <w:p w:rsidR="00F05E7B" w:rsidRPr="00F05E7B" w:rsidRDefault="00F05E7B" w:rsidP="00F05E7B">
      <w:pPr>
        <w:spacing w:after="0"/>
        <w:rPr>
          <w:rFonts w:ascii="Times New Roman" w:hAnsi="Times New Roman"/>
          <w:sz w:val="24"/>
          <w:szCs w:val="24"/>
        </w:rPr>
      </w:pPr>
    </w:p>
    <w:p w:rsidR="00F05E7B" w:rsidRPr="00F05E7B" w:rsidRDefault="00F05E7B" w:rsidP="00F05E7B">
      <w:pPr>
        <w:spacing w:after="0"/>
        <w:rPr>
          <w:rFonts w:ascii="Times New Roman" w:hAnsi="Times New Roman"/>
          <w:sz w:val="28"/>
          <w:szCs w:val="28"/>
        </w:rPr>
      </w:pPr>
    </w:p>
    <w:p w:rsidR="00F05E7B" w:rsidRPr="00F05E7B" w:rsidRDefault="00F05E7B" w:rsidP="00F05E7B">
      <w:pPr>
        <w:spacing w:after="0"/>
        <w:rPr>
          <w:rFonts w:ascii="Times New Roman" w:hAnsi="Times New Roman"/>
          <w:sz w:val="28"/>
          <w:szCs w:val="28"/>
        </w:rPr>
      </w:pPr>
    </w:p>
    <w:p w:rsidR="00F05E7B" w:rsidRPr="00F05E7B" w:rsidRDefault="00F05E7B" w:rsidP="00F05E7B">
      <w:pPr>
        <w:spacing w:after="0"/>
        <w:rPr>
          <w:rFonts w:ascii="Times New Roman" w:hAnsi="Times New Roman"/>
          <w:sz w:val="24"/>
          <w:szCs w:val="24"/>
        </w:rPr>
      </w:pPr>
      <w:r w:rsidRPr="00F05E7B">
        <w:rPr>
          <w:rFonts w:ascii="Times New Roman" w:hAnsi="Times New Roman"/>
          <w:sz w:val="24"/>
          <w:szCs w:val="24"/>
        </w:rPr>
        <w:t>Глава района</w:t>
      </w:r>
      <w:r w:rsidRPr="00F05E7B">
        <w:rPr>
          <w:rFonts w:ascii="Times New Roman" w:hAnsi="Times New Roman"/>
          <w:sz w:val="24"/>
          <w:szCs w:val="24"/>
        </w:rPr>
        <w:tab/>
      </w:r>
      <w:r w:rsidRPr="00F05E7B">
        <w:rPr>
          <w:rFonts w:ascii="Times New Roman" w:hAnsi="Times New Roman"/>
          <w:sz w:val="24"/>
          <w:szCs w:val="24"/>
        </w:rPr>
        <w:tab/>
      </w:r>
      <w:r w:rsidRPr="00F05E7B">
        <w:rPr>
          <w:rFonts w:ascii="Times New Roman" w:hAnsi="Times New Roman"/>
          <w:sz w:val="24"/>
          <w:szCs w:val="24"/>
        </w:rPr>
        <w:tab/>
      </w:r>
      <w:r w:rsidRPr="00F05E7B">
        <w:rPr>
          <w:rFonts w:ascii="Times New Roman" w:hAnsi="Times New Roman"/>
          <w:sz w:val="24"/>
          <w:szCs w:val="24"/>
        </w:rPr>
        <w:tab/>
      </w:r>
      <w:r w:rsidRPr="00F05E7B">
        <w:rPr>
          <w:rFonts w:ascii="Times New Roman" w:hAnsi="Times New Roman"/>
          <w:sz w:val="24"/>
          <w:szCs w:val="24"/>
        </w:rPr>
        <w:tab/>
      </w:r>
      <w:r w:rsidRPr="00F05E7B">
        <w:rPr>
          <w:rFonts w:ascii="Times New Roman" w:hAnsi="Times New Roman"/>
          <w:sz w:val="24"/>
          <w:szCs w:val="24"/>
        </w:rPr>
        <w:tab/>
      </w:r>
      <w:r w:rsidRPr="00F05E7B">
        <w:rPr>
          <w:rFonts w:ascii="Times New Roman" w:hAnsi="Times New Roman"/>
          <w:sz w:val="24"/>
          <w:szCs w:val="24"/>
        </w:rPr>
        <w:tab/>
      </w:r>
      <w:r w:rsidRPr="00F05E7B">
        <w:rPr>
          <w:rFonts w:ascii="Times New Roman" w:hAnsi="Times New Roman"/>
          <w:sz w:val="24"/>
          <w:szCs w:val="24"/>
        </w:rPr>
        <w:tab/>
        <w:t>А.</w:t>
      </w:r>
      <w:r w:rsidR="00EE5DCC">
        <w:rPr>
          <w:rFonts w:ascii="Times New Roman" w:hAnsi="Times New Roman"/>
          <w:sz w:val="24"/>
          <w:szCs w:val="24"/>
        </w:rPr>
        <w:t>А</w:t>
      </w:r>
      <w:r w:rsidRPr="00F05E7B">
        <w:rPr>
          <w:rFonts w:ascii="Times New Roman" w:hAnsi="Times New Roman"/>
          <w:sz w:val="24"/>
          <w:szCs w:val="24"/>
        </w:rPr>
        <w:t xml:space="preserve">. </w:t>
      </w:r>
      <w:r w:rsidR="00EE5DCC">
        <w:rPr>
          <w:rFonts w:ascii="Times New Roman" w:hAnsi="Times New Roman"/>
          <w:sz w:val="24"/>
          <w:szCs w:val="24"/>
        </w:rPr>
        <w:t>Мухин</w:t>
      </w:r>
    </w:p>
    <w:p w:rsidR="009C26DC" w:rsidRPr="00F05E7B" w:rsidRDefault="009C26DC" w:rsidP="009C26DC">
      <w:pPr>
        <w:spacing w:after="0"/>
        <w:rPr>
          <w:rFonts w:ascii="Times New Roman" w:hAnsi="Times New Roman"/>
          <w:sz w:val="24"/>
          <w:szCs w:val="24"/>
        </w:rPr>
      </w:pPr>
    </w:p>
    <w:sectPr w:rsidR="009C26DC" w:rsidRPr="00F05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A56BA"/>
    <w:multiLevelType w:val="hybridMultilevel"/>
    <w:tmpl w:val="F3BCF91C"/>
    <w:lvl w:ilvl="0" w:tplc="BC905B6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3D7A3324"/>
    <w:multiLevelType w:val="hybridMultilevel"/>
    <w:tmpl w:val="F55C96B4"/>
    <w:lvl w:ilvl="0" w:tplc="5A66909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F968EE"/>
    <w:multiLevelType w:val="hybridMultilevel"/>
    <w:tmpl w:val="76507822"/>
    <w:lvl w:ilvl="0" w:tplc="F360646A">
      <w:start w:val="1"/>
      <w:numFmt w:val="decimal"/>
      <w:pStyle w:val="1"/>
      <w:lvlText w:val="Глава %1."/>
      <w:lvlJc w:val="left"/>
      <w:pPr>
        <w:ind w:left="3600" w:hanging="360"/>
      </w:pPr>
    </w:lvl>
    <w:lvl w:ilvl="1" w:tplc="04190019">
      <w:start w:val="1"/>
      <w:numFmt w:val="lowerLetter"/>
      <w:lvlText w:val="%2."/>
      <w:lvlJc w:val="left"/>
      <w:pPr>
        <w:ind w:left="285" w:hanging="360"/>
      </w:pPr>
    </w:lvl>
    <w:lvl w:ilvl="2" w:tplc="0419001B">
      <w:start w:val="1"/>
      <w:numFmt w:val="lowerRoman"/>
      <w:lvlText w:val="%3."/>
      <w:lvlJc w:val="right"/>
      <w:pPr>
        <w:ind w:left="1005" w:hanging="180"/>
      </w:pPr>
    </w:lvl>
    <w:lvl w:ilvl="3" w:tplc="0419000F">
      <w:start w:val="1"/>
      <w:numFmt w:val="decimal"/>
      <w:lvlText w:val="%4."/>
      <w:lvlJc w:val="left"/>
      <w:pPr>
        <w:ind w:left="1725" w:hanging="360"/>
      </w:pPr>
    </w:lvl>
    <w:lvl w:ilvl="4" w:tplc="04190019">
      <w:start w:val="1"/>
      <w:numFmt w:val="lowerLetter"/>
      <w:lvlText w:val="%5."/>
      <w:lvlJc w:val="left"/>
      <w:pPr>
        <w:ind w:left="2445" w:hanging="360"/>
      </w:pPr>
    </w:lvl>
    <w:lvl w:ilvl="5" w:tplc="0419001B">
      <w:start w:val="1"/>
      <w:numFmt w:val="lowerRoman"/>
      <w:lvlText w:val="%6."/>
      <w:lvlJc w:val="right"/>
      <w:pPr>
        <w:ind w:left="3165" w:hanging="180"/>
      </w:pPr>
    </w:lvl>
    <w:lvl w:ilvl="6" w:tplc="0419000F">
      <w:start w:val="1"/>
      <w:numFmt w:val="decimal"/>
      <w:lvlText w:val="%7."/>
      <w:lvlJc w:val="left"/>
      <w:pPr>
        <w:ind w:left="3885" w:hanging="360"/>
      </w:pPr>
    </w:lvl>
    <w:lvl w:ilvl="7" w:tplc="04190019">
      <w:start w:val="1"/>
      <w:numFmt w:val="lowerLetter"/>
      <w:lvlText w:val="%8."/>
      <w:lvlJc w:val="left"/>
      <w:pPr>
        <w:ind w:left="4605" w:hanging="360"/>
      </w:pPr>
    </w:lvl>
    <w:lvl w:ilvl="8" w:tplc="0419001B">
      <w:start w:val="1"/>
      <w:numFmt w:val="lowerRoman"/>
      <w:lvlText w:val="%9."/>
      <w:lvlJc w:val="right"/>
      <w:pPr>
        <w:ind w:left="53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F4"/>
    <w:rsid w:val="00005FDE"/>
    <w:rsid w:val="00032EF6"/>
    <w:rsid w:val="000736F1"/>
    <w:rsid w:val="000D1B3A"/>
    <w:rsid w:val="000E4804"/>
    <w:rsid w:val="000F252D"/>
    <w:rsid w:val="00135B55"/>
    <w:rsid w:val="0014601B"/>
    <w:rsid w:val="001569C5"/>
    <w:rsid w:val="001675C0"/>
    <w:rsid w:val="00192A18"/>
    <w:rsid w:val="00195A58"/>
    <w:rsid w:val="001D2E0C"/>
    <w:rsid w:val="001D3195"/>
    <w:rsid w:val="001F4DC8"/>
    <w:rsid w:val="002256BF"/>
    <w:rsid w:val="00233AA3"/>
    <w:rsid w:val="002365B7"/>
    <w:rsid w:val="002531C6"/>
    <w:rsid w:val="00255021"/>
    <w:rsid w:val="0027085A"/>
    <w:rsid w:val="00282D85"/>
    <w:rsid w:val="00294A7F"/>
    <w:rsid w:val="002D69BD"/>
    <w:rsid w:val="00321A08"/>
    <w:rsid w:val="003879AA"/>
    <w:rsid w:val="003946E5"/>
    <w:rsid w:val="003B2B4A"/>
    <w:rsid w:val="003F1896"/>
    <w:rsid w:val="00403B54"/>
    <w:rsid w:val="0044180E"/>
    <w:rsid w:val="004563B5"/>
    <w:rsid w:val="004577F1"/>
    <w:rsid w:val="004674FA"/>
    <w:rsid w:val="00493838"/>
    <w:rsid w:val="004B285F"/>
    <w:rsid w:val="004D237F"/>
    <w:rsid w:val="004D6F2B"/>
    <w:rsid w:val="004E5521"/>
    <w:rsid w:val="00511C04"/>
    <w:rsid w:val="00521989"/>
    <w:rsid w:val="00573F8C"/>
    <w:rsid w:val="0058323A"/>
    <w:rsid w:val="00585DF2"/>
    <w:rsid w:val="005B0DE1"/>
    <w:rsid w:val="005B648D"/>
    <w:rsid w:val="005C1539"/>
    <w:rsid w:val="005D32DA"/>
    <w:rsid w:val="006715C6"/>
    <w:rsid w:val="00671BC0"/>
    <w:rsid w:val="00672FF6"/>
    <w:rsid w:val="00682E79"/>
    <w:rsid w:val="007927FA"/>
    <w:rsid w:val="007A0597"/>
    <w:rsid w:val="007B41B9"/>
    <w:rsid w:val="007F2773"/>
    <w:rsid w:val="008207B4"/>
    <w:rsid w:val="00845825"/>
    <w:rsid w:val="008A4832"/>
    <w:rsid w:val="008D7BC5"/>
    <w:rsid w:val="008F468E"/>
    <w:rsid w:val="00950C50"/>
    <w:rsid w:val="00981A92"/>
    <w:rsid w:val="00986CDA"/>
    <w:rsid w:val="009A095A"/>
    <w:rsid w:val="009A54F9"/>
    <w:rsid w:val="009C26DC"/>
    <w:rsid w:val="00A45A74"/>
    <w:rsid w:val="00A610CD"/>
    <w:rsid w:val="00A66E0D"/>
    <w:rsid w:val="00A94C01"/>
    <w:rsid w:val="00BB1641"/>
    <w:rsid w:val="00BB6802"/>
    <w:rsid w:val="00BC76AA"/>
    <w:rsid w:val="00BD0D13"/>
    <w:rsid w:val="00C30CEE"/>
    <w:rsid w:val="00C33BE0"/>
    <w:rsid w:val="00C97B67"/>
    <w:rsid w:val="00CA2BA5"/>
    <w:rsid w:val="00CA2E03"/>
    <w:rsid w:val="00CF65AA"/>
    <w:rsid w:val="00D363E2"/>
    <w:rsid w:val="00D84D39"/>
    <w:rsid w:val="00DA2A7D"/>
    <w:rsid w:val="00DD26DE"/>
    <w:rsid w:val="00E319A7"/>
    <w:rsid w:val="00E40D08"/>
    <w:rsid w:val="00E63F20"/>
    <w:rsid w:val="00EA19B1"/>
    <w:rsid w:val="00EC303A"/>
    <w:rsid w:val="00ED7272"/>
    <w:rsid w:val="00EE5DCC"/>
    <w:rsid w:val="00EF7204"/>
    <w:rsid w:val="00F05E7B"/>
    <w:rsid w:val="00F32157"/>
    <w:rsid w:val="00F70F48"/>
    <w:rsid w:val="00F75FF4"/>
    <w:rsid w:val="00F94725"/>
    <w:rsid w:val="00FC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774D0-B87B-4C8E-8126-A3A39350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A1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92A18"/>
    <w:pPr>
      <w:widowControl w:val="0"/>
      <w:numPr>
        <w:numId w:val="1"/>
      </w:numPr>
      <w:autoSpaceDE w:val="0"/>
      <w:autoSpaceDN w:val="0"/>
      <w:adjustRightInd w:val="0"/>
      <w:spacing w:after="0"/>
      <w:ind w:left="714" w:hanging="357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192A18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A1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92A1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Title"/>
    <w:basedOn w:val="a"/>
    <w:link w:val="a4"/>
    <w:qFormat/>
    <w:rsid w:val="00192A18"/>
    <w:pPr>
      <w:suppressAutoHyphens/>
      <w:spacing w:after="0" w:line="240" w:lineRule="auto"/>
      <w:jc w:val="center"/>
    </w:pPr>
    <w:rPr>
      <w:rFonts w:ascii="TimesET" w:hAnsi="TimesET"/>
      <w:sz w:val="32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192A18"/>
    <w:rPr>
      <w:rFonts w:ascii="TimesET" w:eastAsia="Times New Roman" w:hAnsi="TimesET" w:cs="Times New Roman"/>
      <w:sz w:val="32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0D1B3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7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72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7715F-DB3A-44EE-A3B5-5E87DDA6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3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Анна Ефимовна</dc:creator>
  <cp:keywords/>
  <dc:description/>
  <cp:lastModifiedBy>Березина Анна Ефимовна</cp:lastModifiedBy>
  <cp:revision>31</cp:revision>
  <cp:lastPrinted>2023-05-05T11:56:00Z</cp:lastPrinted>
  <dcterms:created xsi:type="dcterms:W3CDTF">2020-06-05T10:38:00Z</dcterms:created>
  <dcterms:modified xsi:type="dcterms:W3CDTF">2023-05-15T09:15:00Z</dcterms:modified>
</cp:coreProperties>
</file>